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717" w:rsidRPr="00B160EA" w:rsidRDefault="00310717" w:rsidP="00310717">
      <w:pPr>
        <w:spacing w:after="0" w:line="240" w:lineRule="auto"/>
        <w:jc w:val="right"/>
        <w:rPr>
          <w:rFonts w:ascii="Times New Roman" w:eastAsiaTheme="minorEastAsia" w:hAnsi="Times New Roman"/>
          <w:sz w:val="20"/>
          <w:szCs w:val="20"/>
          <w:lang w:val="ru-RU" w:eastAsia="ru-RU"/>
        </w:rPr>
      </w:pPr>
      <w:r w:rsidRPr="00B160EA">
        <w:rPr>
          <w:rFonts w:ascii="Times New Roman" w:hAnsi="Times New Roman"/>
          <w:b/>
          <w:bCs/>
          <w:sz w:val="27"/>
          <w:szCs w:val="27"/>
          <w:lang w:val="ru-RU" w:eastAsia="ru-RU"/>
        </w:rPr>
        <w:t>Приложение</w:t>
      </w:r>
    </w:p>
    <w:p w:rsidR="00310717" w:rsidRPr="00B160EA" w:rsidRDefault="00310717" w:rsidP="00310717">
      <w:pPr>
        <w:spacing w:after="0" w:line="13" w:lineRule="exact"/>
        <w:rPr>
          <w:rFonts w:ascii="Times New Roman" w:eastAsiaTheme="minorEastAsia" w:hAnsi="Times New Roman"/>
          <w:sz w:val="24"/>
          <w:szCs w:val="24"/>
          <w:lang w:val="ru-RU" w:eastAsia="ru-RU"/>
        </w:rPr>
      </w:pPr>
    </w:p>
    <w:p w:rsidR="00310717" w:rsidRPr="00B160EA" w:rsidRDefault="00310717" w:rsidP="00310717">
      <w:pPr>
        <w:numPr>
          <w:ilvl w:val="0"/>
          <w:numId w:val="13"/>
        </w:numPr>
        <w:tabs>
          <w:tab w:val="left" w:pos="4999"/>
        </w:tabs>
        <w:spacing w:after="0" w:line="246" w:lineRule="auto"/>
        <w:ind w:left="5700" w:hanging="911"/>
        <w:jc w:val="right"/>
        <w:rPr>
          <w:rFonts w:ascii="Times New Roman" w:hAnsi="Times New Roman"/>
          <w:sz w:val="27"/>
          <w:szCs w:val="27"/>
          <w:lang w:val="ru-RU" w:eastAsia="ru-RU"/>
        </w:rPr>
      </w:pPr>
      <w:r w:rsidRPr="00B160EA">
        <w:rPr>
          <w:rFonts w:ascii="Times New Roman" w:hAnsi="Times New Roman"/>
          <w:sz w:val="27"/>
          <w:szCs w:val="27"/>
          <w:lang w:val="ru-RU" w:eastAsia="ru-RU"/>
        </w:rPr>
        <w:t>Основной образовательной программе начального общего образования</w:t>
      </w:r>
    </w:p>
    <w:p w:rsidR="00310717" w:rsidRPr="00B160EA" w:rsidRDefault="00310717" w:rsidP="00310717">
      <w:pPr>
        <w:spacing w:after="0" w:line="234" w:lineRule="auto"/>
        <w:jc w:val="right"/>
        <w:rPr>
          <w:rFonts w:ascii="Times New Roman" w:eastAsiaTheme="minorEastAsia" w:hAnsi="Times New Roman"/>
          <w:sz w:val="20"/>
          <w:szCs w:val="20"/>
          <w:lang w:val="ru-RU" w:eastAsia="ru-RU"/>
        </w:rPr>
      </w:pPr>
      <w:r w:rsidRPr="00B160EA">
        <w:rPr>
          <w:rFonts w:ascii="Times New Roman" w:hAnsi="Times New Roman"/>
          <w:sz w:val="28"/>
          <w:szCs w:val="28"/>
          <w:lang w:val="ru-RU" w:eastAsia="ru-RU"/>
        </w:rPr>
        <w:t xml:space="preserve">на </w:t>
      </w:r>
      <w:r>
        <w:rPr>
          <w:rFonts w:ascii="Times New Roman" w:hAnsi="Times New Roman"/>
          <w:sz w:val="28"/>
          <w:szCs w:val="28"/>
          <w:lang w:val="ru-RU" w:eastAsia="ru-RU"/>
        </w:rPr>
        <w:t>2017-2022г</w:t>
      </w:r>
      <w:r w:rsidRPr="00862D0E">
        <w:rPr>
          <w:rFonts w:ascii="Times New Roman" w:hAnsi="Times New Roman"/>
          <w:sz w:val="28"/>
          <w:szCs w:val="28"/>
          <w:lang w:val="ru-RU" w:eastAsia="ru-RU"/>
        </w:rPr>
        <w:t>. от 28 августа 2017 года</w:t>
      </w:r>
    </w:p>
    <w:p w:rsidR="00310717" w:rsidRPr="00B160EA" w:rsidRDefault="00310717" w:rsidP="00310717">
      <w:pPr>
        <w:spacing w:after="0" w:line="1" w:lineRule="exact"/>
        <w:rPr>
          <w:rFonts w:ascii="Times New Roman" w:eastAsiaTheme="minorEastAsia" w:hAnsi="Times New Roman"/>
          <w:sz w:val="24"/>
          <w:szCs w:val="24"/>
          <w:lang w:val="ru-RU" w:eastAsia="ru-RU"/>
        </w:rPr>
      </w:pPr>
    </w:p>
    <w:p w:rsidR="001756CA" w:rsidRDefault="00310717" w:rsidP="00310717">
      <w:pPr>
        <w:spacing w:after="0" w:line="360" w:lineRule="auto"/>
        <w:jc w:val="center"/>
        <w:rPr>
          <w:rFonts w:ascii="Times New Roman" w:hAnsi="Times New Roman"/>
          <w:b/>
          <w:bCs/>
          <w:sz w:val="44"/>
          <w:szCs w:val="44"/>
          <w:lang w:val="ru-RU"/>
        </w:rPr>
      </w:pPr>
      <w:r>
        <w:rPr>
          <w:rFonts w:ascii="Times New Roman" w:hAnsi="Times New Roman"/>
          <w:b/>
          <w:bCs/>
          <w:sz w:val="28"/>
          <w:szCs w:val="28"/>
          <w:lang w:val="ru-RU" w:eastAsia="ru-RU"/>
        </w:rPr>
        <w:t xml:space="preserve">                                                               </w:t>
      </w:r>
      <w:r w:rsidRPr="00EE4B6D">
        <w:rPr>
          <w:rFonts w:ascii="Times New Roman" w:hAnsi="Times New Roman"/>
          <w:bCs/>
          <w:sz w:val="28"/>
          <w:szCs w:val="28"/>
          <w:lang w:val="ru-RU" w:eastAsia="ru-RU"/>
        </w:rPr>
        <w:t>П</w:t>
      </w:r>
      <w:r>
        <w:rPr>
          <w:rFonts w:ascii="Times New Roman" w:hAnsi="Times New Roman"/>
          <w:bCs/>
          <w:sz w:val="28"/>
          <w:szCs w:val="28"/>
          <w:lang w:val="ru-RU" w:eastAsia="ru-RU"/>
        </w:rPr>
        <w:t>риказ от 28</w:t>
      </w:r>
      <w:r w:rsidRPr="00EE4B6D">
        <w:rPr>
          <w:rFonts w:ascii="Times New Roman" w:hAnsi="Times New Roman"/>
          <w:bCs/>
          <w:sz w:val="28"/>
          <w:szCs w:val="28"/>
          <w:lang w:val="ru-RU" w:eastAsia="ru-RU"/>
        </w:rPr>
        <w:t>.0</w:t>
      </w:r>
      <w:r>
        <w:rPr>
          <w:rFonts w:ascii="Times New Roman" w:hAnsi="Times New Roman"/>
          <w:bCs/>
          <w:sz w:val="28"/>
          <w:szCs w:val="28"/>
          <w:lang w:val="ru-RU" w:eastAsia="ru-RU"/>
        </w:rPr>
        <w:t>8.2017 № 58</w:t>
      </w:r>
    </w:p>
    <w:p w:rsidR="001756CA" w:rsidRDefault="001756CA" w:rsidP="001756CA">
      <w:pPr>
        <w:spacing w:after="0" w:line="360" w:lineRule="auto"/>
        <w:jc w:val="center"/>
        <w:rPr>
          <w:rFonts w:ascii="Times New Roman" w:hAnsi="Times New Roman"/>
          <w:b/>
          <w:bCs/>
          <w:sz w:val="44"/>
          <w:szCs w:val="44"/>
          <w:lang w:val="ru-RU"/>
        </w:rPr>
      </w:pPr>
    </w:p>
    <w:p w:rsidR="0097354E" w:rsidRDefault="001756CA" w:rsidP="001756CA">
      <w:pPr>
        <w:spacing w:after="0" w:line="360" w:lineRule="auto"/>
        <w:jc w:val="center"/>
        <w:rPr>
          <w:rFonts w:ascii="Times New Roman" w:hAnsi="Times New Roman"/>
          <w:b/>
          <w:bCs/>
          <w:sz w:val="44"/>
          <w:szCs w:val="44"/>
          <w:lang w:val="ru-RU"/>
        </w:rPr>
      </w:pPr>
      <w:r w:rsidRPr="001756CA">
        <w:rPr>
          <w:rFonts w:ascii="Times New Roman" w:hAnsi="Times New Roman"/>
          <w:b/>
          <w:bCs/>
          <w:sz w:val="44"/>
          <w:szCs w:val="44"/>
          <w:lang w:val="ru-RU"/>
        </w:rPr>
        <w:t xml:space="preserve">Дополнения в </w:t>
      </w:r>
      <w:r w:rsidR="0097354E">
        <w:rPr>
          <w:rFonts w:ascii="Times New Roman" w:hAnsi="Times New Roman"/>
          <w:b/>
          <w:bCs/>
          <w:sz w:val="44"/>
          <w:szCs w:val="44"/>
          <w:lang w:val="ru-RU"/>
        </w:rPr>
        <w:t xml:space="preserve">основную </w:t>
      </w:r>
      <w:r w:rsidRPr="001756CA">
        <w:rPr>
          <w:rFonts w:ascii="Times New Roman" w:hAnsi="Times New Roman"/>
          <w:b/>
          <w:bCs/>
          <w:sz w:val="44"/>
          <w:szCs w:val="44"/>
          <w:lang w:val="ru-RU"/>
        </w:rPr>
        <w:t xml:space="preserve">образовательную программу основного общего образования </w:t>
      </w:r>
    </w:p>
    <w:p w:rsidR="001756CA" w:rsidRPr="001756CA" w:rsidRDefault="001756CA" w:rsidP="001756CA">
      <w:pPr>
        <w:spacing w:after="0" w:line="360" w:lineRule="auto"/>
        <w:jc w:val="center"/>
        <w:rPr>
          <w:rFonts w:ascii="Times New Roman" w:hAnsi="Times New Roman"/>
          <w:b/>
          <w:bCs/>
          <w:sz w:val="44"/>
          <w:szCs w:val="44"/>
          <w:lang w:val="ru-RU"/>
        </w:rPr>
      </w:pPr>
      <w:r w:rsidRPr="001756CA">
        <w:rPr>
          <w:rFonts w:ascii="Times New Roman" w:hAnsi="Times New Roman"/>
          <w:b/>
          <w:bCs/>
          <w:sz w:val="44"/>
          <w:szCs w:val="44"/>
          <w:lang w:val="ru-RU"/>
        </w:rPr>
        <w:t>(ФГОС) муниципального бюджетного общеобразов</w:t>
      </w:r>
      <w:r w:rsidR="00880D38">
        <w:rPr>
          <w:rFonts w:ascii="Times New Roman" w:hAnsi="Times New Roman"/>
          <w:b/>
          <w:bCs/>
          <w:sz w:val="44"/>
          <w:szCs w:val="44"/>
          <w:lang w:val="ru-RU"/>
        </w:rPr>
        <w:t xml:space="preserve">ательного учреждения </w:t>
      </w:r>
      <w:r w:rsidR="00F941CE">
        <w:rPr>
          <w:rFonts w:ascii="Times New Roman" w:hAnsi="Times New Roman"/>
          <w:b/>
          <w:bCs/>
          <w:sz w:val="44"/>
          <w:szCs w:val="44"/>
          <w:lang w:val="ru-RU"/>
        </w:rPr>
        <w:t xml:space="preserve">                            «</w:t>
      </w:r>
      <w:r w:rsidR="00880D38">
        <w:rPr>
          <w:rFonts w:ascii="Times New Roman" w:hAnsi="Times New Roman"/>
          <w:b/>
          <w:bCs/>
          <w:sz w:val="44"/>
          <w:szCs w:val="44"/>
          <w:lang w:val="ru-RU"/>
        </w:rPr>
        <w:t xml:space="preserve">Шуманская </w:t>
      </w:r>
      <w:r w:rsidRPr="001756CA">
        <w:rPr>
          <w:rFonts w:ascii="Times New Roman" w:hAnsi="Times New Roman"/>
          <w:b/>
          <w:bCs/>
          <w:sz w:val="44"/>
          <w:szCs w:val="44"/>
          <w:lang w:val="ru-RU"/>
        </w:rPr>
        <w:t xml:space="preserve"> основная общеобразовательная школа Высокогорского муниципального района Республики Татарстан»</w:t>
      </w:r>
    </w:p>
    <w:p w:rsidR="001756CA" w:rsidRDefault="001756CA" w:rsidP="001756CA">
      <w:pPr>
        <w:spacing w:after="0" w:line="360" w:lineRule="auto"/>
        <w:jc w:val="center"/>
        <w:rPr>
          <w:rFonts w:ascii="Times New Roman" w:hAnsi="Times New Roman"/>
          <w:b/>
          <w:bCs/>
          <w:sz w:val="28"/>
          <w:szCs w:val="28"/>
          <w:lang w:val="ru-RU"/>
        </w:rPr>
      </w:pPr>
    </w:p>
    <w:p w:rsidR="001756CA" w:rsidRDefault="001756CA" w:rsidP="001756CA">
      <w:pPr>
        <w:spacing w:after="0" w:line="360" w:lineRule="auto"/>
        <w:jc w:val="center"/>
        <w:rPr>
          <w:rFonts w:ascii="Times New Roman" w:hAnsi="Times New Roman"/>
          <w:b/>
          <w:bCs/>
          <w:sz w:val="28"/>
          <w:szCs w:val="28"/>
          <w:lang w:val="ru-RU"/>
        </w:rPr>
      </w:pPr>
    </w:p>
    <w:p w:rsidR="001756CA" w:rsidRDefault="001756CA" w:rsidP="001756CA">
      <w:pPr>
        <w:spacing w:after="0" w:line="360" w:lineRule="auto"/>
        <w:jc w:val="center"/>
        <w:rPr>
          <w:rFonts w:ascii="Times New Roman" w:hAnsi="Times New Roman"/>
          <w:b/>
          <w:bCs/>
          <w:sz w:val="28"/>
          <w:szCs w:val="28"/>
          <w:lang w:val="ru-RU"/>
        </w:rPr>
      </w:pPr>
    </w:p>
    <w:p w:rsidR="001756CA" w:rsidRDefault="001756CA" w:rsidP="001756CA">
      <w:pPr>
        <w:spacing w:after="0" w:line="360" w:lineRule="auto"/>
        <w:jc w:val="center"/>
        <w:rPr>
          <w:rFonts w:ascii="Times New Roman" w:hAnsi="Times New Roman"/>
          <w:b/>
          <w:bCs/>
          <w:sz w:val="28"/>
          <w:szCs w:val="28"/>
          <w:lang w:val="ru-RU"/>
        </w:rPr>
      </w:pPr>
    </w:p>
    <w:p w:rsidR="001756CA" w:rsidRDefault="001756CA" w:rsidP="001756CA">
      <w:pPr>
        <w:spacing w:after="0" w:line="360" w:lineRule="auto"/>
        <w:jc w:val="center"/>
        <w:rPr>
          <w:rFonts w:ascii="Times New Roman" w:hAnsi="Times New Roman"/>
          <w:b/>
          <w:bCs/>
          <w:sz w:val="28"/>
          <w:szCs w:val="28"/>
          <w:lang w:val="ru-RU"/>
        </w:rPr>
      </w:pPr>
    </w:p>
    <w:p w:rsidR="001756CA" w:rsidRDefault="001756CA" w:rsidP="001756CA">
      <w:pPr>
        <w:spacing w:after="0" w:line="360" w:lineRule="auto"/>
        <w:jc w:val="center"/>
        <w:rPr>
          <w:rFonts w:ascii="Times New Roman" w:hAnsi="Times New Roman"/>
          <w:b/>
          <w:bCs/>
          <w:sz w:val="28"/>
          <w:szCs w:val="28"/>
          <w:lang w:val="ru-RU"/>
        </w:rPr>
      </w:pPr>
    </w:p>
    <w:p w:rsidR="001756CA" w:rsidRDefault="001756CA" w:rsidP="001756CA">
      <w:pPr>
        <w:spacing w:after="0" w:line="360" w:lineRule="auto"/>
        <w:jc w:val="center"/>
        <w:rPr>
          <w:rFonts w:ascii="Times New Roman" w:hAnsi="Times New Roman"/>
          <w:b/>
          <w:bCs/>
          <w:sz w:val="28"/>
          <w:szCs w:val="28"/>
          <w:lang w:val="ru-RU"/>
        </w:rPr>
      </w:pPr>
    </w:p>
    <w:p w:rsidR="001756CA" w:rsidRDefault="001756CA" w:rsidP="001756CA">
      <w:pPr>
        <w:spacing w:after="0" w:line="360" w:lineRule="auto"/>
        <w:jc w:val="center"/>
        <w:rPr>
          <w:rFonts w:ascii="Times New Roman" w:hAnsi="Times New Roman"/>
          <w:b/>
          <w:bCs/>
          <w:sz w:val="28"/>
          <w:szCs w:val="28"/>
          <w:lang w:val="ru-RU"/>
        </w:rPr>
      </w:pPr>
    </w:p>
    <w:p w:rsidR="001756CA" w:rsidRDefault="001756CA" w:rsidP="001756CA">
      <w:pPr>
        <w:spacing w:after="0" w:line="360" w:lineRule="auto"/>
        <w:jc w:val="center"/>
        <w:rPr>
          <w:rFonts w:ascii="Times New Roman" w:hAnsi="Times New Roman"/>
          <w:b/>
          <w:bCs/>
          <w:sz w:val="28"/>
          <w:szCs w:val="28"/>
          <w:lang w:val="ru-RU"/>
        </w:rPr>
      </w:pPr>
    </w:p>
    <w:p w:rsidR="00310717" w:rsidRDefault="00310717" w:rsidP="00310717">
      <w:pPr>
        <w:spacing w:after="0" w:line="360" w:lineRule="auto"/>
        <w:jc w:val="right"/>
        <w:rPr>
          <w:rFonts w:ascii="Times New Roman" w:hAnsi="Times New Roman"/>
          <w:bCs/>
          <w:sz w:val="24"/>
          <w:szCs w:val="24"/>
          <w:lang w:val="ru-RU"/>
        </w:rPr>
      </w:pPr>
      <w:r w:rsidRPr="001756CA">
        <w:rPr>
          <w:rFonts w:ascii="Times New Roman" w:hAnsi="Times New Roman"/>
          <w:bCs/>
          <w:sz w:val="24"/>
          <w:szCs w:val="24"/>
          <w:lang w:val="ru-RU"/>
        </w:rPr>
        <w:t xml:space="preserve">Принято на заседании педагогического </w:t>
      </w:r>
    </w:p>
    <w:p w:rsidR="00310717" w:rsidRPr="001756CA" w:rsidRDefault="00310717" w:rsidP="00310717">
      <w:pPr>
        <w:spacing w:after="0" w:line="360" w:lineRule="auto"/>
        <w:jc w:val="right"/>
        <w:rPr>
          <w:rFonts w:ascii="Times New Roman" w:hAnsi="Times New Roman"/>
          <w:bCs/>
          <w:sz w:val="24"/>
          <w:szCs w:val="24"/>
          <w:lang w:val="ru-RU"/>
        </w:rPr>
      </w:pPr>
      <w:r w:rsidRPr="001756CA">
        <w:rPr>
          <w:rFonts w:ascii="Times New Roman" w:hAnsi="Times New Roman"/>
          <w:bCs/>
          <w:sz w:val="24"/>
          <w:szCs w:val="24"/>
          <w:lang w:val="ru-RU"/>
        </w:rPr>
        <w:t>совета МБОУ «</w:t>
      </w:r>
      <w:r>
        <w:rPr>
          <w:rFonts w:ascii="Times New Roman" w:hAnsi="Times New Roman"/>
          <w:bCs/>
          <w:sz w:val="24"/>
          <w:szCs w:val="24"/>
          <w:lang w:val="ru-RU"/>
        </w:rPr>
        <w:t xml:space="preserve"> Шуманская </w:t>
      </w:r>
      <w:r w:rsidRPr="001756CA">
        <w:rPr>
          <w:rFonts w:ascii="Times New Roman" w:hAnsi="Times New Roman"/>
          <w:bCs/>
          <w:sz w:val="24"/>
          <w:szCs w:val="24"/>
          <w:lang w:val="ru-RU"/>
        </w:rPr>
        <w:t xml:space="preserve">ООШ» </w:t>
      </w:r>
    </w:p>
    <w:p w:rsidR="00310717" w:rsidRDefault="00310717" w:rsidP="00310717">
      <w:pPr>
        <w:spacing w:after="0" w:line="360" w:lineRule="auto"/>
        <w:jc w:val="right"/>
        <w:rPr>
          <w:rFonts w:ascii="Times New Roman" w:hAnsi="Times New Roman"/>
          <w:bCs/>
          <w:sz w:val="24"/>
          <w:szCs w:val="24"/>
          <w:lang w:val="ru-RU"/>
        </w:rPr>
      </w:pPr>
      <w:r>
        <w:rPr>
          <w:rFonts w:ascii="Times New Roman" w:hAnsi="Times New Roman"/>
          <w:bCs/>
          <w:sz w:val="24"/>
          <w:szCs w:val="24"/>
          <w:lang w:val="ru-RU"/>
        </w:rPr>
        <w:t>Протокол № 7</w:t>
      </w:r>
      <w:r w:rsidRPr="001756CA">
        <w:rPr>
          <w:rFonts w:ascii="Times New Roman" w:hAnsi="Times New Roman"/>
          <w:bCs/>
          <w:sz w:val="24"/>
          <w:szCs w:val="24"/>
          <w:lang w:val="ru-RU"/>
        </w:rPr>
        <w:t xml:space="preserve"> от </w:t>
      </w:r>
      <w:r>
        <w:rPr>
          <w:rFonts w:ascii="Times New Roman" w:hAnsi="Times New Roman"/>
          <w:bCs/>
          <w:sz w:val="24"/>
          <w:szCs w:val="24"/>
          <w:lang w:val="ru-RU"/>
        </w:rPr>
        <w:t>31.05.2019г.</w:t>
      </w:r>
    </w:p>
    <w:p w:rsidR="00310717" w:rsidRDefault="00310717" w:rsidP="00310717">
      <w:pPr>
        <w:spacing w:after="0" w:line="360" w:lineRule="auto"/>
        <w:jc w:val="right"/>
        <w:rPr>
          <w:rFonts w:ascii="Times New Roman" w:hAnsi="Times New Roman"/>
          <w:bCs/>
          <w:sz w:val="24"/>
          <w:szCs w:val="24"/>
          <w:lang w:val="ru-RU"/>
        </w:rPr>
      </w:pPr>
      <w:r>
        <w:rPr>
          <w:rFonts w:ascii="Times New Roman" w:hAnsi="Times New Roman"/>
          <w:bCs/>
          <w:sz w:val="24"/>
          <w:szCs w:val="24"/>
          <w:lang w:val="ru-RU"/>
        </w:rPr>
        <w:t>Приказ от 01.06.2019 № 41</w:t>
      </w:r>
    </w:p>
    <w:p w:rsidR="007A334F" w:rsidRPr="008C10B9" w:rsidRDefault="00112D26" w:rsidP="0068729D">
      <w:pPr>
        <w:autoSpaceDE w:val="0"/>
        <w:autoSpaceDN w:val="0"/>
        <w:adjustRightInd w:val="0"/>
        <w:spacing w:after="0" w:line="360" w:lineRule="auto"/>
        <w:jc w:val="both"/>
        <w:textAlignment w:val="center"/>
        <w:rPr>
          <w:rFonts w:ascii="Times New Roman" w:hAnsi="Times New Roman"/>
          <w:b/>
          <w:sz w:val="28"/>
          <w:szCs w:val="28"/>
          <w:lang w:val="ru-RU" w:eastAsia="ru-RU"/>
        </w:rPr>
      </w:pPr>
      <w:r w:rsidRPr="008C10B9">
        <w:rPr>
          <w:rFonts w:ascii="Times New Roman" w:hAnsi="Times New Roman"/>
          <w:b/>
          <w:sz w:val="28"/>
          <w:szCs w:val="28"/>
          <w:lang w:val="ru-RU" w:eastAsia="ru-RU"/>
        </w:rPr>
        <w:lastRenderedPageBreak/>
        <w:t>1.2.5.17.1.</w:t>
      </w:r>
      <w:r w:rsidR="007A334F" w:rsidRPr="008C10B9">
        <w:rPr>
          <w:rFonts w:ascii="Times New Roman" w:hAnsi="Times New Roman"/>
          <w:b/>
          <w:sz w:val="28"/>
          <w:szCs w:val="28"/>
          <w:lang w:val="tt-RU" w:eastAsia="ru-RU"/>
        </w:rPr>
        <w:t>Т</w:t>
      </w:r>
      <w:r w:rsidRPr="008C10B9">
        <w:rPr>
          <w:rFonts w:ascii="Times New Roman" w:hAnsi="Times New Roman"/>
          <w:b/>
          <w:sz w:val="28"/>
          <w:szCs w:val="28"/>
          <w:lang w:val="ru-RU" w:eastAsia="ru-RU"/>
        </w:rPr>
        <w:t xml:space="preserve">атарский язык (неродной) </w:t>
      </w:r>
      <w:r w:rsidR="007A334F" w:rsidRPr="008C10B9">
        <w:rPr>
          <w:rFonts w:ascii="Times New Roman" w:hAnsi="Times New Roman"/>
          <w:b/>
          <w:sz w:val="28"/>
          <w:szCs w:val="28"/>
          <w:lang w:val="tt-RU" w:eastAsia="ru-RU"/>
        </w:rPr>
        <w:t>д</w:t>
      </w:r>
      <w:r w:rsidR="007A334F" w:rsidRPr="008C10B9">
        <w:rPr>
          <w:rFonts w:ascii="Times New Roman" w:hAnsi="Times New Roman"/>
          <w:b/>
          <w:sz w:val="28"/>
          <w:szCs w:val="28"/>
          <w:lang w:val="ru-RU" w:eastAsia="ru-RU"/>
        </w:rPr>
        <w:t>ля общеобразовательных организаций с обучением на русском языке</w:t>
      </w:r>
    </w:p>
    <w:p w:rsidR="007A334F" w:rsidRPr="008C10B9" w:rsidRDefault="007A334F" w:rsidP="0068729D">
      <w:pPr>
        <w:spacing w:after="0" w:line="360" w:lineRule="auto"/>
        <w:jc w:val="both"/>
        <w:rPr>
          <w:rFonts w:ascii="Times New Roman" w:hAnsi="Times New Roman"/>
          <w:b/>
          <w:sz w:val="28"/>
          <w:szCs w:val="28"/>
          <w:lang w:val="ru-RU" w:eastAsia="ru-RU"/>
        </w:rPr>
      </w:pPr>
      <w:r w:rsidRPr="008C10B9">
        <w:rPr>
          <w:rFonts w:ascii="Times New Roman" w:hAnsi="Times New Roman"/>
          <w:b/>
          <w:sz w:val="28"/>
          <w:szCs w:val="28"/>
          <w:lang w:val="ru-RU" w:eastAsia="ru-RU"/>
        </w:rPr>
        <w:t>Планируемые результаты обучения</w:t>
      </w:r>
    </w:p>
    <w:p w:rsidR="007A334F" w:rsidRPr="008C10B9" w:rsidRDefault="007A334F" w:rsidP="0068729D">
      <w:pPr>
        <w:spacing w:after="0" w:line="360" w:lineRule="auto"/>
        <w:ind w:firstLine="709"/>
        <w:jc w:val="both"/>
        <w:rPr>
          <w:rFonts w:ascii="Times New Roman" w:hAnsi="Times New Roman"/>
          <w:b/>
          <w:sz w:val="28"/>
          <w:szCs w:val="28"/>
          <w:lang w:val="ru-RU" w:eastAsia="ru-RU"/>
        </w:rPr>
      </w:pPr>
      <w:r w:rsidRPr="008C10B9">
        <w:rPr>
          <w:rFonts w:ascii="Times New Roman" w:hAnsi="Times New Roman"/>
          <w:b/>
          <w:sz w:val="28"/>
          <w:szCs w:val="28"/>
          <w:lang w:val="ru-RU" w:eastAsia="ru-RU"/>
        </w:rPr>
        <w:t>5-9 классы</w:t>
      </w:r>
    </w:p>
    <w:p w:rsidR="007A334F" w:rsidRPr="007A334F" w:rsidRDefault="007A334F" w:rsidP="007A334F">
      <w:pPr>
        <w:jc w:val="both"/>
        <w:rPr>
          <w:rFonts w:ascii="Times New Roman" w:hAnsi="Times New Roman"/>
          <w:sz w:val="24"/>
          <w:szCs w:val="24"/>
          <w:u w:val="single"/>
          <w:lang w:val="ru-RU" w:eastAsia="ru-RU"/>
        </w:rPr>
      </w:pPr>
      <w:r w:rsidRPr="007A334F">
        <w:rPr>
          <w:rFonts w:ascii="Times New Roman" w:hAnsi="Times New Roman"/>
          <w:sz w:val="24"/>
          <w:szCs w:val="24"/>
          <w:lang w:val="ru-RU" w:eastAsia="ru-RU"/>
        </w:rPr>
        <w:t xml:space="preserve">Освоение программы 5-9 классов </w:t>
      </w:r>
      <w:r w:rsidRPr="007A334F">
        <w:rPr>
          <w:rFonts w:ascii="Times New Roman" w:hAnsi="Times New Roman"/>
          <w:sz w:val="24"/>
          <w:szCs w:val="24"/>
          <w:lang w:val="tt-RU" w:eastAsia="ru-RU"/>
        </w:rPr>
        <w:t xml:space="preserve">предусматривает формирование у них следующих </w:t>
      </w:r>
      <w:r w:rsidRPr="007A334F">
        <w:rPr>
          <w:rFonts w:ascii="Times New Roman" w:hAnsi="Times New Roman"/>
          <w:sz w:val="24"/>
          <w:szCs w:val="24"/>
          <w:lang w:val="ru-RU" w:eastAsia="ru-RU"/>
        </w:rPr>
        <w:t>л</w:t>
      </w:r>
      <w:r w:rsidRPr="007A334F">
        <w:rPr>
          <w:rFonts w:ascii="Times New Roman" w:hAnsi="Times New Roman"/>
          <w:b/>
          <w:sz w:val="24"/>
          <w:szCs w:val="24"/>
          <w:lang w:val="ru-RU" w:eastAsia="ru-RU"/>
        </w:rPr>
        <w:t>ичностных результатов</w:t>
      </w:r>
      <w:r w:rsidRPr="007A334F">
        <w:rPr>
          <w:rFonts w:ascii="Times New Roman" w:hAnsi="Times New Roman"/>
          <w:sz w:val="24"/>
          <w:szCs w:val="24"/>
          <w:lang w:val="ru-RU" w:eastAsia="ru-RU"/>
        </w:rPr>
        <w:t>:</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уважительное отношение к татарскому языку как средству  межличностного и межкультурного общения и желание изучить его на должном уровне;</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оценивание жизненных ситуаций, исходя из общечеловеческих норм;</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целостный, социально-ориентированный взгляд на мир в его органичном единстве и разнообразии народов, культур и религий;</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доброжелательное отношение, уважение и толерантность к другому народу, компетентность в межкультурном диалоге.</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 xml:space="preserve">К </w:t>
      </w:r>
      <w:r w:rsidRPr="007A334F">
        <w:rPr>
          <w:rFonts w:ascii="Times New Roman" w:hAnsi="Times New Roman"/>
          <w:b/>
          <w:sz w:val="24"/>
          <w:szCs w:val="24"/>
          <w:lang w:val="ru-RU" w:eastAsia="ru-RU"/>
        </w:rPr>
        <w:t>метапредметным результатам</w:t>
      </w:r>
      <w:r w:rsidRPr="007A334F">
        <w:rPr>
          <w:rFonts w:ascii="Times New Roman" w:hAnsi="Times New Roman"/>
          <w:sz w:val="24"/>
          <w:szCs w:val="24"/>
          <w:lang w:val="ru-RU" w:eastAsia="ru-RU"/>
        </w:rPr>
        <w:t xml:space="preserve"> обучения татарскому языку относя</w:t>
      </w:r>
      <w:r w:rsidRPr="007A334F">
        <w:rPr>
          <w:rFonts w:ascii="Times New Roman" w:hAnsi="Times New Roman"/>
          <w:sz w:val="24"/>
          <w:szCs w:val="24"/>
          <w:lang w:val="tt-RU" w:eastAsia="ru-RU"/>
        </w:rPr>
        <w:t>т</w:t>
      </w:r>
      <w:r w:rsidRPr="007A334F">
        <w:rPr>
          <w:rFonts w:ascii="Times New Roman" w:hAnsi="Times New Roman"/>
          <w:sz w:val="24"/>
          <w:szCs w:val="24"/>
          <w:lang w:val="ru-RU" w:eastAsia="ru-RU"/>
        </w:rPr>
        <w:t xml:space="preserve">ся: </w:t>
      </w:r>
    </w:p>
    <w:p w:rsidR="007A334F" w:rsidRPr="007A334F" w:rsidRDefault="007A334F" w:rsidP="007A334F">
      <w:pPr>
        <w:jc w:val="both"/>
        <w:rPr>
          <w:rFonts w:ascii="Times New Roman" w:hAnsi="Times New Roman"/>
          <w:kern w:val="2"/>
          <w:sz w:val="24"/>
          <w:szCs w:val="24"/>
          <w:lang w:val="ru-RU" w:eastAsia="ru-RU"/>
        </w:rPr>
      </w:pPr>
      <w:r w:rsidRPr="007A334F">
        <w:rPr>
          <w:rFonts w:ascii="Times New Roman" w:hAnsi="Times New Roman"/>
          <w:bCs/>
          <w:sz w:val="24"/>
          <w:szCs w:val="24"/>
          <w:lang w:val="tt-RU" w:eastAsia="ru-RU"/>
        </w:rPr>
        <w:t>у</w:t>
      </w:r>
      <w:r w:rsidRPr="007A334F">
        <w:rPr>
          <w:rFonts w:ascii="Times New Roman" w:hAnsi="Times New Roman"/>
          <w:bCs/>
          <w:sz w:val="24"/>
          <w:szCs w:val="24"/>
          <w:lang w:val="ru-RU" w:eastAsia="ru-RU"/>
        </w:rPr>
        <w:t>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7A334F" w:rsidRPr="007A334F" w:rsidRDefault="007A334F" w:rsidP="007A334F">
      <w:pPr>
        <w:jc w:val="both"/>
        <w:rPr>
          <w:rFonts w:ascii="Times New Roman" w:hAnsi="Times New Roman"/>
          <w:kern w:val="2"/>
          <w:sz w:val="24"/>
          <w:szCs w:val="24"/>
          <w:lang w:val="ru-RU" w:eastAsia="ru-RU"/>
        </w:rPr>
      </w:pPr>
      <w:r w:rsidRPr="007A334F">
        <w:rPr>
          <w:rFonts w:ascii="Times New Roman" w:hAnsi="Times New Roman"/>
          <w:bCs/>
          <w:sz w:val="24"/>
          <w:szCs w:val="24"/>
          <w:lang w:val="ru-RU" w:eastAsia="ru-RU"/>
        </w:rPr>
        <w:t>владение культурой активного использования словарей и других поисковых систем;</w:t>
      </w:r>
    </w:p>
    <w:p w:rsidR="007A334F" w:rsidRPr="007A334F" w:rsidRDefault="007A334F" w:rsidP="007A334F">
      <w:pPr>
        <w:jc w:val="both"/>
        <w:rPr>
          <w:rFonts w:ascii="Times New Roman" w:hAnsi="Times New Roman"/>
          <w:sz w:val="24"/>
          <w:szCs w:val="24"/>
          <w:lang w:val="tt-RU" w:eastAsia="ru-RU"/>
        </w:rPr>
      </w:pPr>
      <w:r w:rsidRPr="007A334F">
        <w:rPr>
          <w:rFonts w:ascii="Times New Roman" w:hAnsi="Times New Roman"/>
          <w:sz w:val="24"/>
          <w:szCs w:val="24"/>
          <w:lang w:val="tt-RU" w:eastAsia="ru-RU"/>
        </w:rPr>
        <w:t>умение организовать учебную деятельность, понимая порядок работы, и находить для этого эффективные приемы;</w:t>
      </w:r>
    </w:p>
    <w:p w:rsidR="007A334F" w:rsidRPr="007A334F" w:rsidRDefault="007A334F" w:rsidP="007A334F">
      <w:pPr>
        <w:jc w:val="both"/>
        <w:rPr>
          <w:rFonts w:ascii="Times New Roman" w:hAnsi="Times New Roman"/>
          <w:sz w:val="24"/>
          <w:szCs w:val="24"/>
          <w:lang w:val="tt-RU" w:eastAsia="ru-RU"/>
        </w:rPr>
      </w:pPr>
      <w:r w:rsidRPr="007A334F">
        <w:rPr>
          <w:rFonts w:ascii="Times New Roman" w:hAnsi="Times New Roman"/>
          <w:sz w:val="24"/>
          <w:szCs w:val="24"/>
          <w:lang w:val="tt-RU" w:eastAsia="ru-RU"/>
        </w:rPr>
        <w:t>умение оценивать качество работы, опираясь на определенные критерии;</w:t>
      </w:r>
    </w:p>
    <w:p w:rsidR="007A334F" w:rsidRPr="007A334F" w:rsidRDefault="007A334F" w:rsidP="007A334F">
      <w:pPr>
        <w:jc w:val="both"/>
        <w:rPr>
          <w:rFonts w:ascii="Times New Roman" w:hAnsi="Times New Roman"/>
          <w:sz w:val="24"/>
          <w:szCs w:val="24"/>
          <w:lang w:val="tt-RU" w:eastAsia="ru-RU"/>
        </w:rPr>
      </w:pPr>
      <w:r w:rsidRPr="007A334F">
        <w:rPr>
          <w:rFonts w:ascii="Times New Roman" w:hAnsi="Times New Roman"/>
          <w:sz w:val="24"/>
          <w:szCs w:val="24"/>
          <w:lang w:val="tt-RU" w:eastAsia="ru-RU"/>
        </w:rPr>
        <w:t>умение анализировать и понимать причины удач и неудач в учебе;</w:t>
      </w:r>
    </w:p>
    <w:p w:rsidR="007A334F" w:rsidRPr="007A334F" w:rsidRDefault="007A334F" w:rsidP="007A334F">
      <w:pPr>
        <w:jc w:val="both"/>
        <w:rPr>
          <w:rFonts w:ascii="Times New Roman" w:hAnsi="Times New Roman"/>
          <w:sz w:val="24"/>
          <w:szCs w:val="24"/>
          <w:lang w:val="tt-RU" w:eastAsia="ru-RU"/>
        </w:rPr>
      </w:pPr>
      <w:r w:rsidRPr="007A334F">
        <w:rPr>
          <w:rFonts w:ascii="Times New Roman" w:hAnsi="Times New Roman"/>
          <w:bCs/>
          <w:sz w:val="24"/>
          <w:szCs w:val="24"/>
          <w:lang w:val="tt-RU" w:eastAsia="ru-RU"/>
        </w:rPr>
        <w:t>умение работать индивидуально и в группе: находить общее решение и разрешать конфликты на основе согласования позиций и учета интересов;</w:t>
      </w:r>
    </w:p>
    <w:p w:rsidR="007A334F" w:rsidRPr="007A334F" w:rsidRDefault="007A334F" w:rsidP="007A334F">
      <w:pPr>
        <w:jc w:val="both"/>
        <w:rPr>
          <w:rFonts w:ascii="Times New Roman" w:hAnsi="Times New Roman"/>
          <w:sz w:val="24"/>
          <w:szCs w:val="24"/>
          <w:lang w:val="tt-RU" w:eastAsia="ru-RU"/>
        </w:rPr>
      </w:pPr>
      <w:r w:rsidRPr="007A334F">
        <w:rPr>
          <w:rFonts w:ascii="Times New Roman" w:hAnsi="Times New Roman"/>
          <w:bCs/>
          <w:sz w:val="24"/>
          <w:szCs w:val="24"/>
          <w:lang w:val="ru-RU" w:eastAsia="ru-RU"/>
        </w:rPr>
        <w:t>компетентность в области использования информационно-коммуникационных технологий.</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b/>
          <w:sz w:val="24"/>
          <w:szCs w:val="24"/>
          <w:lang w:val="ru-RU" w:eastAsia="ru-RU"/>
        </w:rPr>
        <w:t>Предметные результаты</w:t>
      </w:r>
      <w:r w:rsidRPr="007A334F">
        <w:rPr>
          <w:rFonts w:ascii="Times New Roman" w:hAnsi="Times New Roman"/>
          <w:sz w:val="24"/>
          <w:szCs w:val="24"/>
          <w:lang w:val="ru-RU" w:eastAsia="ru-RU"/>
        </w:rPr>
        <w:t xml:space="preserve"> обучения татарскому языку по каждой изучаемой теме приводятся в тематическом планировании в графе </w:t>
      </w:r>
      <w:r w:rsidRPr="007A334F">
        <w:rPr>
          <w:rFonts w:ascii="Times New Roman" w:hAnsi="Times New Roman"/>
          <w:b/>
          <w:sz w:val="24"/>
          <w:szCs w:val="24"/>
          <w:lang w:val="ru-RU" w:eastAsia="ru-RU"/>
        </w:rPr>
        <w:t xml:space="preserve">характеристика основных видов деятельности учащихся. </w:t>
      </w:r>
      <w:r w:rsidRPr="007A334F">
        <w:rPr>
          <w:rFonts w:ascii="Times New Roman" w:hAnsi="Times New Roman"/>
          <w:sz w:val="24"/>
          <w:szCs w:val="24"/>
          <w:lang w:val="ru-RU" w:eastAsia="ru-RU"/>
        </w:rPr>
        <w:t xml:space="preserve"> </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По видам речевой деятельности предусматриваются следующие результаты:</w:t>
      </w:r>
    </w:p>
    <w:p w:rsidR="007A334F" w:rsidRPr="007A334F" w:rsidRDefault="007A334F" w:rsidP="007A334F">
      <w:pPr>
        <w:jc w:val="both"/>
        <w:rPr>
          <w:rFonts w:ascii="Times New Roman" w:hAnsi="Times New Roman"/>
          <w:b/>
          <w:i/>
          <w:sz w:val="24"/>
          <w:szCs w:val="24"/>
          <w:lang w:val="ru-RU" w:eastAsia="ru-RU"/>
        </w:rPr>
      </w:pPr>
      <w:r w:rsidRPr="007A334F">
        <w:rPr>
          <w:rFonts w:ascii="Times New Roman" w:hAnsi="Times New Roman"/>
          <w:b/>
          <w:i/>
          <w:sz w:val="24"/>
          <w:szCs w:val="24"/>
          <w:lang w:val="ru-RU" w:eastAsia="ru-RU"/>
        </w:rPr>
        <w:t>в говорении</w:t>
      </w:r>
    </w:p>
    <w:p w:rsidR="007A334F" w:rsidRPr="007A334F" w:rsidRDefault="007A334F" w:rsidP="007A334F">
      <w:pPr>
        <w:jc w:val="both"/>
        <w:rPr>
          <w:rFonts w:ascii="Times New Roman" w:hAnsi="Times New Roman"/>
          <w:i/>
          <w:sz w:val="24"/>
          <w:szCs w:val="24"/>
          <w:lang w:val="ru-RU" w:eastAsia="ru-RU"/>
        </w:rPr>
      </w:pPr>
      <w:r w:rsidRPr="007A334F">
        <w:rPr>
          <w:rFonts w:ascii="Times New Roman" w:hAnsi="Times New Roman"/>
          <w:sz w:val="24"/>
          <w:szCs w:val="24"/>
          <w:lang w:val="ru-RU" w:eastAsia="ru-RU"/>
        </w:rPr>
        <w:t>д</w:t>
      </w:r>
      <w:r w:rsidRPr="007A334F">
        <w:rPr>
          <w:rFonts w:ascii="Times New Roman" w:hAnsi="Times New Roman"/>
          <w:i/>
          <w:sz w:val="24"/>
          <w:szCs w:val="24"/>
          <w:lang w:val="ru-RU" w:eastAsia="ru-RU"/>
        </w:rPr>
        <w:t>иалогическая речь:</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lastRenderedPageBreak/>
        <w:t xml:space="preserve">умение вести диалоги этикетного характера,  диалог-расспрос, диалог-побуждение к действию,  диалог-обмен мнениями, комбинированные диалоги. </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ab/>
        <w:t>Объём диалога: каждый участник диалога должен произнести 6-8 реплик (5–7 классы),  8-10 реплик (8–9 классы). Продолжительность диалога: 1–2 мин. (9 класс).</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i/>
          <w:sz w:val="24"/>
          <w:szCs w:val="24"/>
          <w:lang w:val="ru-RU" w:eastAsia="ru-RU"/>
        </w:rPr>
        <w:t xml:space="preserve">Монологическая речь: </w:t>
      </w:r>
      <w:r w:rsidRPr="007A334F">
        <w:rPr>
          <w:rFonts w:ascii="Times New Roman" w:eastAsia="Cambria" w:hAnsi="Times New Roman"/>
          <w:sz w:val="24"/>
          <w:szCs w:val="24"/>
          <w:lang w:val="ru-RU" w:eastAsia="ru-RU"/>
        </w:rPr>
        <w:t xml:space="preserve">умение пользоваться основными коммуникативными типами речи: </w:t>
      </w:r>
      <w:r w:rsidRPr="007A334F">
        <w:rPr>
          <w:rFonts w:ascii="Times New Roman" w:hAnsi="Times New Roman"/>
          <w:sz w:val="24"/>
          <w:szCs w:val="24"/>
          <w:lang w:val="ru-RU" w:eastAsia="ru-RU"/>
        </w:rPr>
        <w:t>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 xml:space="preserve">уникативную ситуацию. </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ab/>
        <w:t>Объем монологического высказывания: 8-10 фраз (5–7 классы); 10-15 фраз (8–9 классы). Продолжительность монолога: 2 мин (9 класс).</w:t>
      </w:r>
    </w:p>
    <w:p w:rsidR="007A334F" w:rsidRPr="007A334F" w:rsidRDefault="007A334F" w:rsidP="007A334F">
      <w:pPr>
        <w:jc w:val="both"/>
        <w:rPr>
          <w:rFonts w:ascii="Times New Roman" w:hAnsi="Times New Roman"/>
          <w:b/>
          <w:i/>
          <w:sz w:val="24"/>
          <w:szCs w:val="24"/>
          <w:lang w:val="ru-RU" w:eastAsia="ru-RU"/>
        </w:rPr>
      </w:pPr>
      <w:r w:rsidRPr="007A334F">
        <w:rPr>
          <w:rFonts w:ascii="Times New Roman" w:hAnsi="Times New Roman"/>
          <w:b/>
          <w:i/>
          <w:sz w:val="24"/>
          <w:szCs w:val="24"/>
          <w:lang w:val="ru-RU" w:eastAsia="ru-RU"/>
        </w:rPr>
        <w:t>в аудировании</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ab/>
        <w:t>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(с пониманием основного содержания, с выборочным и полным пониманием воспринимаемого на слух текста) в зависимости от коммуникативной задачи и функционального типа текста.</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ab/>
        <w:t>Аудирование с полным пониманием содержания осуществляется на несложных текстах, построенных на полностью знакомом учащимся языковом материале. Время звучания текстов для аудирования – до 1 мин.</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ab/>
        <w:t>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 опуская избыточную информацию. Время звучания текстов для аудирования: до 1,5 мин.</w:t>
      </w:r>
    </w:p>
    <w:p w:rsidR="007A334F" w:rsidRPr="007A334F" w:rsidRDefault="007A334F" w:rsidP="007A334F">
      <w:pPr>
        <w:jc w:val="both"/>
        <w:rPr>
          <w:rFonts w:ascii="Times New Roman" w:hAnsi="Times New Roman"/>
          <w:b/>
          <w:i/>
          <w:sz w:val="24"/>
          <w:szCs w:val="24"/>
          <w:lang w:val="ru-RU" w:eastAsia="ru-RU"/>
        </w:rPr>
      </w:pPr>
      <w:r w:rsidRPr="007A334F">
        <w:rPr>
          <w:rFonts w:ascii="Times New Roman" w:hAnsi="Times New Roman"/>
          <w:b/>
          <w:i/>
          <w:sz w:val="24"/>
          <w:szCs w:val="24"/>
          <w:lang w:val="ru-RU" w:eastAsia="ru-RU"/>
        </w:rPr>
        <w:t xml:space="preserve">в чтении </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 xml:space="preserve">умение: </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формулировать простые выводы на основе информации, которая содержится в тексте;</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прогнозировать содержание книги по ее названию и оформлению, содержанию сообщения, по внешним признакам (основной странице и т.д.).</w:t>
      </w:r>
    </w:p>
    <w:p w:rsidR="007A334F" w:rsidRPr="007A334F" w:rsidRDefault="007A334F" w:rsidP="007A334F">
      <w:pPr>
        <w:jc w:val="both"/>
        <w:rPr>
          <w:rFonts w:ascii="Times New Roman" w:hAnsi="Times New Roman"/>
          <w:b/>
          <w:i/>
          <w:sz w:val="24"/>
          <w:szCs w:val="24"/>
          <w:lang w:val="ru-RU" w:eastAsia="ru-RU"/>
        </w:rPr>
      </w:pPr>
      <w:r w:rsidRPr="007A334F">
        <w:rPr>
          <w:rFonts w:ascii="Times New Roman" w:hAnsi="Times New Roman"/>
          <w:b/>
          <w:i/>
          <w:sz w:val="24"/>
          <w:szCs w:val="24"/>
          <w:lang w:val="ru-RU" w:eastAsia="ru-RU"/>
        </w:rPr>
        <w:t>в письме</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lastRenderedPageBreak/>
        <w:t>умение:</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писать короткие поздравления с днем рождения и другими праздниками, выражать пожелания (объёмом 18-20 слов, включая адрес);</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 xml:space="preserve"> заполнять формуляры, бланки (указывать имя, фамилию, пол, гражданство, адрес);</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Объём личного письма: 80 слов,</w:t>
      </w:r>
      <w:r w:rsidRPr="007A334F">
        <w:rPr>
          <w:rFonts w:ascii="Times New Roman" w:hAnsi="Times New Roman"/>
          <w:color w:val="FF0000"/>
          <w:sz w:val="24"/>
          <w:szCs w:val="24"/>
          <w:lang w:val="ru-RU" w:eastAsia="ru-RU"/>
        </w:rPr>
        <w:t xml:space="preserve"> </w:t>
      </w:r>
      <w:r w:rsidRPr="007A334F">
        <w:rPr>
          <w:rFonts w:ascii="Times New Roman" w:hAnsi="Times New Roman"/>
          <w:sz w:val="24"/>
          <w:szCs w:val="24"/>
          <w:lang w:val="ru-RU" w:eastAsia="ru-RU"/>
        </w:rPr>
        <w:t>включая адрес;</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составлять короткие рассказы;</w:t>
      </w:r>
    </w:p>
    <w:p w:rsidR="007A334F" w:rsidRPr="007A334F" w:rsidRDefault="007A334F" w:rsidP="007A334F">
      <w:pPr>
        <w:jc w:val="both"/>
        <w:rPr>
          <w:rFonts w:ascii="Times New Roman" w:hAnsi="Times New Roman"/>
          <w:sz w:val="24"/>
          <w:szCs w:val="24"/>
          <w:lang w:val="ru-RU" w:eastAsia="ru-RU"/>
        </w:rPr>
      </w:pPr>
      <w:r w:rsidRPr="007A334F">
        <w:rPr>
          <w:rFonts w:ascii="Times New Roman" w:hAnsi="Times New Roman"/>
          <w:sz w:val="24"/>
          <w:szCs w:val="24"/>
          <w:lang w:val="ru-RU" w:eastAsia="ru-RU"/>
        </w:rPr>
        <w:t>описывать картины;</w:t>
      </w:r>
    </w:p>
    <w:p w:rsidR="00FB0571" w:rsidRPr="00FB0571" w:rsidRDefault="007A334F" w:rsidP="00FB0571">
      <w:pPr>
        <w:jc w:val="both"/>
        <w:rPr>
          <w:rFonts w:ascii="Times New Roman" w:hAnsi="Times New Roman"/>
          <w:b/>
          <w:sz w:val="28"/>
          <w:szCs w:val="28"/>
          <w:lang w:val="tt-RU" w:eastAsia="ru-RU"/>
        </w:rPr>
      </w:pPr>
      <w:r w:rsidRPr="007A334F">
        <w:rPr>
          <w:rFonts w:ascii="Times New Roman" w:hAnsi="Times New Roman"/>
          <w:sz w:val="24"/>
          <w:szCs w:val="24"/>
          <w:lang w:val="ru-RU" w:eastAsia="ru-RU"/>
        </w:rPr>
        <w:t>составлять план, тезисы письменного сообщения, кратко излагать результаты проектной деятельности.</w:t>
      </w:r>
    </w:p>
    <w:p w:rsidR="00FB0571" w:rsidRPr="00FB0571" w:rsidRDefault="00FB0571" w:rsidP="00FB0571">
      <w:pPr>
        <w:jc w:val="both"/>
        <w:rPr>
          <w:rFonts w:ascii="Times New Roman" w:hAnsi="Times New Roman"/>
          <w:caps/>
          <w:sz w:val="24"/>
          <w:szCs w:val="24"/>
          <w:lang w:val="ru-RU" w:eastAsia="ru-RU"/>
        </w:rPr>
      </w:pPr>
      <w:r w:rsidRPr="00FB0571">
        <w:rPr>
          <w:rFonts w:ascii="Times New Roman" w:hAnsi="Times New Roman"/>
          <w:sz w:val="24"/>
          <w:szCs w:val="24"/>
          <w:lang w:val="ru-RU" w:eastAsia="ru-RU"/>
        </w:rPr>
        <w:t>Основное содержание учебного предмета</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5-9 классы</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Содержание учебного предмета отбирается с учетом интересов учащихся в соответствии с их возрастными особенностями, потребностей общения, психо-физиологических возможностей; служит развитию универсальных учебных действий и формированию личностных ценностей. Оно состоит из следующих тем:</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Школьная жизнь. Учёба. Правила успешной учёбы. Учебные принадлежности. Мир книг. В библиотеке. Интернет. Проблема самообразования.</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 Я  – помощник в домашних делах. Домашние дела. Помощь старшим, родителям. Покупки в магазине. Участие в домашних делах. Оценивание человеческих поступков. Похвала за добрые дела.</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Мои друзья, мои ровесники. Мой самый близкий друг. Отдых с друзьями. Настоящая дружба. Правила общения и дружбы с ровесниками. Участие подростков в полезном труде.</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Отдых. Свободное время. Любимые занятия. Различные способы виртуального общения. Места отдыха (кино, театр, парк, кафе и т.д.) Путешествия.</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Старшие и мы. Взаимоотношения старших и младших в семье. Умение просить разрешение. Уважительное отношение к старшим.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Праздники. Поздравление с праздником. В гостях. Любимые блюда. Правила поведения за столом. День рождения. Национальные праздники. Национальные блюда.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Спорт и здоровье. Правила здорового образа жизни. Зимние и летние виды спорта. Любимый вид спорта. Спорт и отдых. Современные спортивные сооружения. Знаменитые татарские спортсмены. Международный  спорт.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lastRenderedPageBreak/>
        <w:t xml:space="preserve">Природа и мы. Природа Татарстана. Времена года. Охрана природы. Экологические проблемы. Человек и окружающая среда. Наши четвероногие и пернатые друзья.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Республика  Татарстан. Географическое положение, население, климат Татарстана. Животный и растительный мир Татарстана. Жизнь в городе и в селе. Транспорт. Достижения Республики Татарстан. Народы, проживающие в Татарстане. Казань – столица Татарстана. Культура и искусство татарского народа. Татарстан в годы Великой Отечественной войны.</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rPr>
        <w:t>Выбор профессии. Проблема выбора профессии. Новые профессии. Потребность в профессиях на рынке труда. Учебные заведения.</w:t>
      </w:r>
    </w:p>
    <w:p w:rsidR="00FB0571" w:rsidRPr="00FB0571" w:rsidRDefault="00FB0571" w:rsidP="00FB0571">
      <w:pPr>
        <w:jc w:val="both"/>
        <w:rPr>
          <w:rFonts w:ascii="Times New Roman" w:hAnsi="Times New Roman"/>
          <w:sz w:val="24"/>
          <w:szCs w:val="24"/>
          <w:lang w:val="ru-RU" w:eastAsia="ru-RU"/>
        </w:rPr>
      </w:pPr>
      <w:r w:rsidRPr="00FB0571">
        <w:rPr>
          <w:rFonts w:ascii="Times New Roman" w:hAnsi="Times New Roman"/>
          <w:sz w:val="24"/>
          <w:szCs w:val="24"/>
          <w:lang w:val="ru-RU" w:eastAsia="ru-RU"/>
        </w:rPr>
        <w:t xml:space="preserve">Лингвистические знания и навыки </w:t>
      </w:r>
    </w:p>
    <w:p w:rsidR="00FB0571" w:rsidRPr="00FB0571" w:rsidRDefault="00FB0571" w:rsidP="00FB0571">
      <w:pPr>
        <w:jc w:val="both"/>
        <w:rPr>
          <w:rFonts w:ascii="Times New Roman" w:hAnsi="Times New Roman"/>
          <w:i/>
          <w:sz w:val="24"/>
          <w:szCs w:val="24"/>
          <w:lang w:val="tt-RU" w:eastAsia="ru-RU"/>
        </w:rPr>
      </w:pPr>
      <w:r w:rsidRPr="00FB0571">
        <w:rPr>
          <w:rFonts w:ascii="Times New Roman" w:hAnsi="Times New Roman"/>
          <w:i/>
          <w:sz w:val="24"/>
          <w:szCs w:val="24"/>
          <w:lang w:val="tt-RU" w:eastAsia="ru-RU"/>
        </w:rPr>
        <w:t>Лексическая сторона речи</w:t>
      </w:r>
      <w:r w:rsidRPr="00FB0571">
        <w:rPr>
          <w:rFonts w:ascii="Times New Roman" w:hAnsi="Times New Roman"/>
          <w:i/>
          <w:sz w:val="24"/>
          <w:szCs w:val="24"/>
          <w:lang w:val="tt-RU" w:eastAsia="ru-RU"/>
        </w:rPr>
        <w:tab/>
      </w:r>
    </w:p>
    <w:p w:rsidR="00FB0571" w:rsidRPr="00FB0571" w:rsidRDefault="00FB0571" w:rsidP="00FB0571">
      <w:pPr>
        <w:jc w:val="both"/>
        <w:rPr>
          <w:rFonts w:ascii="Times New Roman" w:hAnsi="Times New Roman"/>
          <w:iCs/>
          <w:sz w:val="24"/>
          <w:szCs w:val="24"/>
          <w:lang w:val="tt-RU" w:eastAsia="ru-RU"/>
        </w:rPr>
      </w:pPr>
      <w:r w:rsidRPr="00FB0571">
        <w:rPr>
          <w:rFonts w:ascii="Times New Roman" w:hAnsi="Times New Roman"/>
          <w:sz w:val="24"/>
          <w:szCs w:val="24"/>
          <w:lang w:val="tt-RU" w:eastAsia="ru-RU"/>
        </w:rPr>
        <w:t xml:space="preserve">         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w:t>
      </w:r>
      <w:r w:rsidRPr="00FB0571">
        <w:rPr>
          <w:rFonts w:ascii="Times New Roman" w:hAnsi="Times New Roman"/>
          <w:iCs/>
          <w:sz w:val="24"/>
          <w:szCs w:val="24"/>
          <w:lang w:val="tt-RU" w:eastAsia="ru-RU"/>
        </w:rPr>
        <w:t xml:space="preserve">Образцы татарского речевого этикета – </w:t>
      </w:r>
      <w:r w:rsidRPr="00FB0571">
        <w:rPr>
          <w:rFonts w:ascii="Times New Roman" w:hAnsi="Times New Roman"/>
          <w:sz w:val="24"/>
          <w:szCs w:val="24"/>
          <w:lang w:val="tt-RU" w:eastAsia="ru-RU"/>
        </w:rPr>
        <w:t xml:space="preserve">клише </w:t>
      </w:r>
      <w:r w:rsidRPr="00FB0571">
        <w:rPr>
          <w:rFonts w:ascii="Times New Roman" w:hAnsi="Times New Roman"/>
          <w:iCs/>
          <w:sz w:val="24"/>
          <w:szCs w:val="24"/>
          <w:lang w:val="tt-RU" w:eastAsia="ru-RU"/>
        </w:rPr>
        <w:t>(обращение, выражение просьбы, предложение, отказ от предложения</w:t>
      </w:r>
      <w:r w:rsidRPr="00FB0571">
        <w:rPr>
          <w:rFonts w:ascii="Times New Roman" w:hAnsi="Times New Roman"/>
          <w:sz w:val="24"/>
          <w:szCs w:val="24"/>
          <w:lang w:val="tt-RU" w:eastAsia="ru-RU"/>
        </w:rPr>
        <w:t>, извинение, выражение желания</w:t>
      </w:r>
      <w:r w:rsidRPr="00FB0571">
        <w:rPr>
          <w:rFonts w:ascii="Times New Roman" w:hAnsi="Times New Roman"/>
          <w:iCs/>
          <w:sz w:val="24"/>
          <w:szCs w:val="24"/>
          <w:lang w:val="tt-RU" w:eastAsia="ru-RU"/>
        </w:rPr>
        <w:t xml:space="preserve">, согласие, несогласие, выражение удивления, выражение недовольства, выражение благодарности и уважения).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i/>
          <w:iCs/>
          <w:sz w:val="24"/>
          <w:szCs w:val="24"/>
          <w:lang w:val="tt-RU" w:eastAsia="ru-RU"/>
        </w:rPr>
        <w:t>Грамматическая сторона речи</w:t>
      </w:r>
    </w:p>
    <w:p w:rsidR="00FB0571" w:rsidRPr="00FB0571" w:rsidRDefault="00FB0571" w:rsidP="00FB0571">
      <w:pPr>
        <w:jc w:val="both"/>
        <w:rPr>
          <w:rFonts w:ascii="Times New Roman" w:hAnsi="Times New Roman"/>
          <w:iCs/>
          <w:sz w:val="24"/>
          <w:szCs w:val="24"/>
          <w:lang w:val="tt-RU" w:eastAsia="ru-RU"/>
        </w:rPr>
      </w:pPr>
      <w:r w:rsidRPr="00FB0571">
        <w:rPr>
          <w:rFonts w:ascii="Times New Roman" w:hAnsi="Times New Roman"/>
          <w:iCs/>
          <w:sz w:val="24"/>
          <w:szCs w:val="24"/>
          <w:lang w:val="tt-RU" w:eastAsia="ru-RU"/>
        </w:rPr>
        <w:tab/>
        <w:t>Активные разряды самостоятельных частей речи.</w:t>
      </w:r>
    </w:p>
    <w:p w:rsidR="00FB0571" w:rsidRPr="00FB0571" w:rsidRDefault="00FB0571" w:rsidP="00FB0571">
      <w:pPr>
        <w:jc w:val="both"/>
        <w:rPr>
          <w:rFonts w:ascii="Times New Roman" w:hAnsi="Times New Roman"/>
          <w:iCs/>
          <w:sz w:val="24"/>
          <w:szCs w:val="24"/>
          <w:lang w:val="tt-RU" w:eastAsia="ru-RU"/>
        </w:rPr>
      </w:pPr>
      <w:r w:rsidRPr="00FB0571">
        <w:rPr>
          <w:rFonts w:ascii="Times New Roman" w:hAnsi="Times New Roman"/>
          <w:iCs/>
          <w:sz w:val="24"/>
          <w:szCs w:val="24"/>
          <w:lang w:val="tt-RU" w:eastAsia="ru-RU"/>
        </w:rPr>
        <w:t>Имя существительное.</w:t>
      </w:r>
    </w:p>
    <w:p w:rsidR="00FB0571" w:rsidRPr="00FB0571" w:rsidRDefault="00FB0571" w:rsidP="00FB0571">
      <w:pPr>
        <w:jc w:val="both"/>
        <w:rPr>
          <w:rFonts w:ascii="Times New Roman" w:hAnsi="Times New Roman"/>
          <w:iCs/>
          <w:sz w:val="24"/>
          <w:szCs w:val="24"/>
          <w:lang w:val="tt-RU" w:eastAsia="ru-RU"/>
        </w:rPr>
      </w:pPr>
      <w:r w:rsidRPr="00FB0571">
        <w:rPr>
          <w:rFonts w:ascii="Times New Roman" w:hAnsi="Times New Roman"/>
          <w:sz w:val="24"/>
          <w:szCs w:val="24"/>
          <w:lang w:val="tt-RU" w:eastAsia="ru-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Имя прилагательное. Основная, сравнительная, превосходная степени прилагательных. Производные прилагательные.</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Числительное. Количественные и порядковые числительные (до 1000).</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Наречие. Разряды наречий:  наречия образа действия (</w:t>
      </w:r>
      <w:r w:rsidRPr="00FB0571">
        <w:rPr>
          <w:rFonts w:ascii="Times New Roman" w:hAnsi="Times New Roman"/>
          <w:i/>
          <w:sz w:val="24"/>
          <w:szCs w:val="24"/>
          <w:lang w:val="tt-RU" w:eastAsia="ru-RU"/>
        </w:rPr>
        <w:t>тиз, акрын, җәяү</w:t>
      </w:r>
      <w:r w:rsidRPr="00FB0571">
        <w:rPr>
          <w:rFonts w:ascii="Times New Roman" w:hAnsi="Times New Roman"/>
          <w:sz w:val="24"/>
          <w:szCs w:val="24"/>
          <w:lang w:val="tt-RU" w:eastAsia="ru-RU"/>
        </w:rPr>
        <w:t>), меры и степени (</w:t>
      </w:r>
      <w:r w:rsidRPr="00FB0571">
        <w:rPr>
          <w:rFonts w:ascii="Times New Roman" w:hAnsi="Times New Roman"/>
          <w:i/>
          <w:sz w:val="24"/>
          <w:szCs w:val="24"/>
          <w:lang w:val="tt-RU" w:eastAsia="ru-RU"/>
        </w:rPr>
        <w:t>күп, аз, бераз</w:t>
      </w:r>
      <w:r w:rsidRPr="00FB0571">
        <w:rPr>
          <w:rFonts w:ascii="Times New Roman" w:hAnsi="Times New Roman"/>
          <w:sz w:val="24"/>
          <w:szCs w:val="24"/>
          <w:lang w:val="tt-RU" w:eastAsia="ru-RU"/>
        </w:rPr>
        <w:t>), сравнения-уподобления (</w:t>
      </w:r>
      <w:r w:rsidRPr="00FB0571">
        <w:rPr>
          <w:rFonts w:ascii="Times New Roman" w:hAnsi="Times New Roman"/>
          <w:i/>
          <w:sz w:val="24"/>
          <w:szCs w:val="24"/>
          <w:lang w:val="tt-RU" w:eastAsia="ru-RU"/>
        </w:rPr>
        <w:t>татарча, русча, зурларча</w:t>
      </w:r>
      <w:r w:rsidRPr="00FB0571">
        <w:rPr>
          <w:rFonts w:ascii="Times New Roman" w:hAnsi="Times New Roman"/>
          <w:sz w:val="24"/>
          <w:szCs w:val="24"/>
          <w:lang w:val="tt-RU" w:eastAsia="ru-RU"/>
        </w:rPr>
        <w:t>), времени (</w:t>
      </w:r>
      <w:r w:rsidRPr="00FB0571">
        <w:rPr>
          <w:rFonts w:ascii="Times New Roman" w:hAnsi="Times New Roman"/>
          <w:i/>
          <w:sz w:val="24"/>
          <w:szCs w:val="24"/>
          <w:lang w:val="tt-RU" w:eastAsia="ru-RU"/>
        </w:rPr>
        <w:t>иртәгә, бүген, җәен, кичен</w:t>
      </w:r>
      <w:r w:rsidRPr="00FB0571">
        <w:rPr>
          <w:rFonts w:ascii="Times New Roman" w:hAnsi="Times New Roman"/>
          <w:sz w:val="24"/>
          <w:szCs w:val="24"/>
          <w:lang w:val="tt-RU" w:eastAsia="ru-RU"/>
        </w:rPr>
        <w:t>), места (</w:t>
      </w:r>
      <w:r w:rsidRPr="00FB0571">
        <w:rPr>
          <w:rFonts w:ascii="Times New Roman" w:hAnsi="Times New Roman"/>
          <w:i/>
          <w:sz w:val="24"/>
          <w:szCs w:val="24"/>
          <w:lang w:val="tt-RU" w:eastAsia="ru-RU"/>
        </w:rPr>
        <w:t>анда, еракта, уңга, сулга</w:t>
      </w:r>
      <w:r w:rsidRPr="00FB0571">
        <w:rPr>
          <w:rFonts w:ascii="Times New Roman" w:hAnsi="Times New Roman"/>
          <w:sz w:val="24"/>
          <w:szCs w:val="24"/>
          <w:lang w:val="tt-RU" w:eastAsia="ru-RU"/>
        </w:rPr>
        <w:t>).</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Местоимение. Личные, вопросительные, указательные (</w:t>
      </w:r>
      <w:r w:rsidRPr="00FB0571">
        <w:rPr>
          <w:rFonts w:ascii="Times New Roman" w:hAnsi="Times New Roman"/>
          <w:i/>
          <w:sz w:val="24"/>
          <w:szCs w:val="24"/>
          <w:lang w:val="tt-RU" w:eastAsia="ru-RU"/>
        </w:rPr>
        <w:t>бу, әнә, теге, менә</w:t>
      </w:r>
      <w:r w:rsidRPr="00FB0571">
        <w:rPr>
          <w:rFonts w:ascii="Times New Roman" w:hAnsi="Times New Roman"/>
          <w:sz w:val="24"/>
          <w:szCs w:val="24"/>
          <w:lang w:val="tt-RU" w:eastAsia="ru-RU"/>
        </w:rPr>
        <w:t xml:space="preserve">), определительные </w:t>
      </w:r>
      <w:r w:rsidRPr="00FB0571">
        <w:rPr>
          <w:rFonts w:ascii="Times New Roman" w:hAnsi="Times New Roman"/>
          <w:i/>
          <w:sz w:val="24"/>
          <w:szCs w:val="24"/>
          <w:lang w:val="tt-RU" w:eastAsia="ru-RU"/>
        </w:rPr>
        <w:t xml:space="preserve">(барлык, бөтен, үз, һәр), </w:t>
      </w:r>
      <w:r w:rsidRPr="00FB0571">
        <w:rPr>
          <w:rFonts w:ascii="Times New Roman" w:hAnsi="Times New Roman"/>
          <w:sz w:val="24"/>
          <w:szCs w:val="24"/>
          <w:lang w:val="tt-RU" w:eastAsia="ru-RU"/>
        </w:rPr>
        <w:t xml:space="preserve">неопределенные </w:t>
      </w:r>
      <w:r w:rsidRPr="00FB0571">
        <w:rPr>
          <w:rFonts w:ascii="Times New Roman" w:hAnsi="Times New Roman"/>
          <w:i/>
          <w:sz w:val="24"/>
          <w:szCs w:val="24"/>
          <w:lang w:val="tt-RU" w:eastAsia="ru-RU"/>
        </w:rPr>
        <w:t>(әллә кем, әллә нинди, ниндидер)</w:t>
      </w:r>
      <w:r w:rsidRPr="00FB0571">
        <w:rPr>
          <w:rFonts w:ascii="Times New Roman" w:hAnsi="Times New Roman"/>
          <w:sz w:val="24"/>
          <w:szCs w:val="24"/>
          <w:lang w:val="tt-RU" w:eastAsia="ru-RU"/>
        </w:rPr>
        <w:t xml:space="preserve">, отрицательные </w:t>
      </w:r>
      <w:r w:rsidRPr="00FB0571">
        <w:rPr>
          <w:rFonts w:ascii="Times New Roman" w:hAnsi="Times New Roman"/>
          <w:i/>
          <w:sz w:val="24"/>
          <w:szCs w:val="24"/>
          <w:lang w:val="tt-RU" w:eastAsia="ru-RU"/>
        </w:rPr>
        <w:t xml:space="preserve">(беркем, бернәрсә, һичкем) </w:t>
      </w:r>
      <w:r w:rsidRPr="00FB0571">
        <w:rPr>
          <w:rFonts w:ascii="Times New Roman" w:hAnsi="Times New Roman"/>
          <w:sz w:val="24"/>
          <w:szCs w:val="24"/>
          <w:lang w:val="tt-RU" w:eastAsia="ru-RU"/>
        </w:rPr>
        <w:t xml:space="preserve">местоимения.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 Глагол. Изъявительное наклонение. 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lastRenderedPageBreak/>
        <w:t xml:space="preserve">Повелительное наклонение.  Формы 2 и 3 лица ед. и мн.числа глагола повелительного наклонения. Особенности ударения в глаголах повелительного наклонения.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Желательное наклонение. Формы 1 лица ед. и мн. числа глаголов желательного наклонения.</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Условное наклонение. Спряжение глаголов условного наклонения в утвердительной и отрицательной формах.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Аналитические глаголы, выражающие начало, продолжение, завершение действия </w:t>
      </w:r>
      <w:r w:rsidRPr="00FB0571">
        <w:rPr>
          <w:rFonts w:ascii="Times New Roman" w:hAnsi="Times New Roman"/>
          <w:i/>
          <w:sz w:val="24"/>
          <w:szCs w:val="24"/>
          <w:lang w:val="tt-RU" w:eastAsia="ru-RU"/>
        </w:rPr>
        <w:t>(укый башлады, укып тора, укып бетерде)</w:t>
      </w:r>
      <w:r w:rsidRPr="00FB0571">
        <w:rPr>
          <w:rFonts w:ascii="Times New Roman" w:hAnsi="Times New Roman"/>
          <w:sz w:val="24"/>
          <w:szCs w:val="24"/>
          <w:lang w:val="tt-RU" w:eastAsia="ru-RU"/>
        </w:rPr>
        <w:t xml:space="preserve">; аналитические формы, выражающие желание </w:t>
      </w:r>
      <w:r w:rsidRPr="00FB0571">
        <w:rPr>
          <w:rFonts w:ascii="Times New Roman" w:hAnsi="Times New Roman"/>
          <w:i/>
          <w:sz w:val="24"/>
          <w:szCs w:val="24"/>
          <w:lang w:val="tt-RU" w:eastAsia="ru-RU"/>
        </w:rPr>
        <w:t>(барасым килә)</w:t>
      </w:r>
      <w:r w:rsidRPr="00FB0571">
        <w:rPr>
          <w:rFonts w:ascii="Times New Roman" w:hAnsi="Times New Roman"/>
          <w:sz w:val="24"/>
          <w:szCs w:val="24"/>
          <w:lang w:val="tt-RU" w:eastAsia="ru-RU"/>
        </w:rPr>
        <w:t xml:space="preserve">, возможность/невозможность </w:t>
      </w:r>
      <w:r w:rsidRPr="00FB0571">
        <w:rPr>
          <w:rFonts w:ascii="Times New Roman" w:hAnsi="Times New Roman"/>
          <w:i/>
          <w:sz w:val="24"/>
          <w:szCs w:val="24"/>
          <w:lang w:val="tt-RU" w:eastAsia="ru-RU"/>
        </w:rPr>
        <w:t>(бара алам, бара алмыйм)</w:t>
      </w:r>
      <w:r w:rsidRPr="00FB0571">
        <w:rPr>
          <w:rFonts w:ascii="Times New Roman" w:hAnsi="Times New Roman"/>
          <w:sz w:val="24"/>
          <w:szCs w:val="24"/>
          <w:lang w:val="tt-RU" w:eastAsia="ru-RU"/>
        </w:rPr>
        <w:t>.</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Имя действия.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Инфинитив с модальными словами </w:t>
      </w:r>
      <w:r w:rsidRPr="00FB0571">
        <w:rPr>
          <w:rFonts w:ascii="Times New Roman" w:hAnsi="Times New Roman"/>
          <w:i/>
          <w:sz w:val="24"/>
          <w:szCs w:val="24"/>
          <w:lang w:val="tt-RU" w:eastAsia="ru-RU"/>
        </w:rPr>
        <w:t>(кирәк (түгел), тиеш (түгел), ярый (ярамый)</w:t>
      </w:r>
      <w:r w:rsidRPr="00FB0571">
        <w:rPr>
          <w:rFonts w:ascii="Times New Roman" w:hAnsi="Times New Roman"/>
          <w:sz w:val="24"/>
          <w:szCs w:val="24"/>
          <w:lang w:val="tt-RU" w:eastAsia="ru-RU"/>
        </w:rPr>
        <w:t xml:space="preserve">.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Причастие. Формы причастий настоящего, прошедшего времени:</w:t>
      </w:r>
      <w:r w:rsidRPr="00FB0571">
        <w:rPr>
          <w:rFonts w:ascii="Times New Roman" w:hAnsi="Times New Roman"/>
          <w:i/>
          <w:sz w:val="24"/>
          <w:szCs w:val="24"/>
          <w:lang w:val="tt-RU" w:eastAsia="ru-RU"/>
        </w:rPr>
        <w:t xml:space="preserve">-учы/-үче; -а/-ә,-ый/-и торган; -ган/-гән,-кан/-кән.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Деепричастие. Формы деепричастий на </w:t>
      </w:r>
      <w:r w:rsidRPr="00FB0571">
        <w:rPr>
          <w:rFonts w:ascii="Times New Roman" w:hAnsi="Times New Roman"/>
          <w:i/>
          <w:sz w:val="24"/>
          <w:szCs w:val="24"/>
          <w:lang w:val="tt-RU" w:eastAsia="ru-RU"/>
        </w:rPr>
        <w:t>-ып/-еп/-п; -гач/-гәч, -кач/-кәч; -ганчы/-гәнче, -канчы/-кәнче</w:t>
      </w:r>
      <w:r w:rsidRPr="00FB0571">
        <w:rPr>
          <w:rFonts w:ascii="Times New Roman" w:hAnsi="Times New Roman"/>
          <w:sz w:val="24"/>
          <w:szCs w:val="24"/>
          <w:lang w:val="tt-RU" w:eastAsia="ru-RU"/>
        </w:rPr>
        <w:t xml:space="preserve">.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Служебные  части речи.</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Послелоги: </w:t>
      </w:r>
      <w:r w:rsidRPr="00FB0571">
        <w:rPr>
          <w:rFonts w:ascii="Times New Roman" w:hAnsi="Times New Roman"/>
          <w:i/>
          <w:sz w:val="24"/>
          <w:szCs w:val="24"/>
          <w:lang w:val="tt-RU" w:eastAsia="ru-RU"/>
        </w:rPr>
        <w:t xml:space="preserve">белән, турында, өчен, кебек кадәр, соң, аша. </w:t>
      </w:r>
      <w:r w:rsidRPr="00FB0571">
        <w:rPr>
          <w:rFonts w:ascii="Times New Roman" w:hAnsi="Times New Roman"/>
          <w:sz w:val="24"/>
          <w:szCs w:val="24"/>
          <w:lang w:val="tt-RU" w:eastAsia="ru-RU"/>
        </w:rPr>
        <w:t>Употребление послелогов с существительными и местоимениями.</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Послеложные слова: </w:t>
      </w:r>
      <w:r w:rsidRPr="00FB0571">
        <w:rPr>
          <w:rFonts w:ascii="Times New Roman" w:hAnsi="Times New Roman"/>
          <w:i/>
          <w:sz w:val="24"/>
          <w:szCs w:val="24"/>
          <w:lang w:val="tt-RU" w:eastAsia="ru-RU"/>
        </w:rPr>
        <w:t>алдында, артында, астында, өстендә, эчендә, янында</w:t>
      </w:r>
      <w:r w:rsidRPr="00FB0571">
        <w:rPr>
          <w:rFonts w:ascii="Times New Roman" w:hAnsi="Times New Roman"/>
          <w:sz w:val="24"/>
          <w:szCs w:val="24"/>
          <w:lang w:val="tt-RU" w:eastAsia="ru-RU"/>
        </w:rPr>
        <w:t>. Функции послелогов и послеложных слов в предложении.</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Союзы. Собирательные союзы: </w:t>
      </w:r>
      <w:r w:rsidRPr="00FB0571">
        <w:rPr>
          <w:rFonts w:ascii="Times New Roman" w:hAnsi="Times New Roman"/>
          <w:i/>
          <w:sz w:val="24"/>
          <w:szCs w:val="24"/>
          <w:lang w:val="tt-RU" w:eastAsia="ru-RU"/>
        </w:rPr>
        <w:t>һәм, да – дә, та – тә</w:t>
      </w:r>
      <w:r w:rsidRPr="00FB0571">
        <w:rPr>
          <w:rFonts w:ascii="Times New Roman" w:hAnsi="Times New Roman"/>
          <w:sz w:val="24"/>
          <w:szCs w:val="24"/>
          <w:lang w:val="tt-RU" w:eastAsia="ru-RU"/>
        </w:rPr>
        <w:t xml:space="preserve">; противительные союзы: </w:t>
      </w:r>
      <w:r w:rsidRPr="00FB0571">
        <w:rPr>
          <w:rFonts w:ascii="Times New Roman" w:hAnsi="Times New Roman"/>
          <w:i/>
          <w:sz w:val="24"/>
          <w:szCs w:val="24"/>
          <w:lang w:val="tt-RU" w:eastAsia="ru-RU"/>
        </w:rPr>
        <w:t>ләкин, тик, әмма, ә</w:t>
      </w:r>
      <w:r w:rsidRPr="00FB0571">
        <w:rPr>
          <w:rFonts w:ascii="Times New Roman" w:hAnsi="Times New Roman"/>
          <w:sz w:val="24"/>
          <w:szCs w:val="24"/>
          <w:lang w:val="tt-RU" w:eastAsia="ru-RU"/>
        </w:rPr>
        <w:t xml:space="preserve">; подчинительные союзы: </w:t>
      </w:r>
      <w:r w:rsidRPr="00FB0571">
        <w:rPr>
          <w:rFonts w:ascii="Times New Roman" w:hAnsi="Times New Roman"/>
          <w:i/>
          <w:sz w:val="24"/>
          <w:szCs w:val="24"/>
          <w:lang w:val="tt-RU" w:eastAsia="ru-RU"/>
        </w:rPr>
        <w:t>чөнки, әгәр.</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Частицы: (</w:t>
      </w:r>
      <w:r w:rsidRPr="00FB0571">
        <w:rPr>
          <w:rFonts w:ascii="Times New Roman" w:hAnsi="Times New Roman"/>
          <w:i/>
          <w:sz w:val="24"/>
          <w:szCs w:val="24"/>
          <w:lang w:val="tt-RU" w:eastAsia="ru-RU"/>
        </w:rPr>
        <w:t xml:space="preserve"> -мы/-ме, бик, түгел, тагын, әле, -чы/-че, гына/генә, кына/кенә)</w:t>
      </w:r>
      <w:r w:rsidRPr="00FB0571">
        <w:rPr>
          <w:rFonts w:ascii="Times New Roman" w:hAnsi="Times New Roman"/>
          <w:sz w:val="24"/>
          <w:szCs w:val="24"/>
          <w:lang w:val="tt-RU" w:eastAsia="ru-RU"/>
        </w:rPr>
        <w:t>, их правописание</w:t>
      </w:r>
      <w:r w:rsidRPr="00FB0571">
        <w:rPr>
          <w:rFonts w:ascii="Times New Roman" w:hAnsi="Times New Roman"/>
          <w:i/>
          <w:sz w:val="24"/>
          <w:szCs w:val="24"/>
          <w:lang w:val="tt-RU" w:eastAsia="ru-RU"/>
        </w:rPr>
        <w:t>.</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Синтаксис. Типы предложений по цели высказывания: 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FB0571">
        <w:rPr>
          <w:rFonts w:ascii="Times New Roman" w:hAnsi="Times New Roman"/>
          <w:i/>
          <w:sz w:val="24"/>
          <w:szCs w:val="24"/>
          <w:lang w:val="tt-RU" w:eastAsia="ru-RU"/>
        </w:rPr>
        <w:t>Мин татарча беләм),</w:t>
      </w:r>
      <w:r w:rsidRPr="00FB0571">
        <w:rPr>
          <w:rFonts w:ascii="Times New Roman" w:hAnsi="Times New Roman"/>
          <w:sz w:val="24"/>
          <w:szCs w:val="24"/>
          <w:lang w:val="tt-RU" w:eastAsia="ru-RU"/>
        </w:rPr>
        <w:t xml:space="preserve"> с именным сказуемым (</w:t>
      </w:r>
      <w:r w:rsidRPr="00FB0571">
        <w:rPr>
          <w:rFonts w:ascii="Times New Roman" w:hAnsi="Times New Roman"/>
          <w:i/>
          <w:sz w:val="24"/>
          <w:szCs w:val="24"/>
          <w:lang w:val="tt-RU" w:eastAsia="ru-RU"/>
        </w:rPr>
        <w:t xml:space="preserve">Безнең гаиләбез тату) </w:t>
      </w:r>
      <w:r w:rsidRPr="00FB0571">
        <w:rPr>
          <w:rFonts w:ascii="Times New Roman" w:hAnsi="Times New Roman"/>
          <w:sz w:val="24"/>
          <w:szCs w:val="24"/>
          <w:lang w:val="tt-RU" w:eastAsia="ru-RU"/>
        </w:rPr>
        <w:t>и составным глагольным сказуемым (</w:t>
      </w:r>
      <w:r w:rsidRPr="00FB0571">
        <w:rPr>
          <w:rFonts w:ascii="Times New Roman" w:hAnsi="Times New Roman"/>
          <w:i/>
          <w:sz w:val="24"/>
          <w:szCs w:val="24"/>
          <w:lang w:val="tt-RU" w:eastAsia="ru-RU"/>
        </w:rPr>
        <w:t>Мин укырга яратам)</w:t>
      </w:r>
      <w:r w:rsidRPr="00FB0571">
        <w:rPr>
          <w:rFonts w:ascii="Times New Roman" w:hAnsi="Times New Roman"/>
          <w:sz w:val="24"/>
          <w:szCs w:val="24"/>
          <w:lang w:val="tt-RU" w:eastAsia="ru-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FB0571" w:rsidRPr="00FB0571" w:rsidRDefault="00FB0571" w:rsidP="00FB0571">
      <w:pPr>
        <w:jc w:val="both"/>
        <w:rPr>
          <w:rFonts w:ascii="Times New Roman" w:hAnsi="Times New Roman"/>
          <w:sz w:val="24"/>
          <w:szCs w:val="24"/>
          <w:lang w:val="tt-RU" w:eastAsia="ru-RU"/>
        </w:rPr>
      </w:pPr>
      <w:r w:rsidRPr="00FB0571">
        <w:rPr>
          <w:rFonts w:ascii="Times New Roman" w:hAnsi="Times New Roman"/>
          <w:sz w:val="24"/>
          <w:szCs w:val="24"/>
          <w:lang w:val="tt-RU" w:eastAsia="ru-RU"/>
        </w:rPr>
        <w:t xml:space="preserve">Сложноподчиненные предложения времени, образованные с помощью парных относительных слов: </w:t>
      </w:r>
      <w:r w:rsidRPr="00FB0571">
        <w:rPr>
          <w:rFonts w:ascii="Times New Roman" w:hAnsi="Times New Roman"/>
          <w:i/>
          <w:sz w:val="24"/>
          <w:szCs w:val="24"/>
          <w:lang w:val="tt-RU" w:eastAsia="ru-RU"/>
        </w:rPr>
        <w:t>кайчан-шунда (шул вакытта, шул чагында)</w:t>
      </w:r>
      <w:r w:rsidRPr="00FB0571">
        <w:rPr>
          <w:rFonts w:ascii="Times New Roman" w:hAnsi="Times New Roman"/>
          <w:sz w:val="24"/>
          <w:szCs w:val="24"/>
          <w:lang w:val="tt-RU" w:eastAsia="ru-RU"/>
        </w:rPr>
        <w:t>; синтетический тип придаточного времени, образованного с помощью форм деепричастия с аффиксами:</w:t>
      </w:r>
      <w:r w:rsidRPr="00FB0571">
        <w:rPr>
          <w:rFonts w:ascii="Times New Roman" w:hAnsi="Times New Roman"/>
          <w:i/>
          <w:sz w:val="24"/>
          <w:szCs w:val="24"/>
          <w:lang w:val="tt-RU" w:eastAsia="ru-RU"/>
        </w:rPr>
        <w:t>-гач/-гәч, -ганчы/-гәнче</w:t>
      </w:r>
      <w:r w:rsidRPr="00FB0571">
        <w:rPr>
          <w:rFonts w:ascii="Times New Roman" w:hAnsi="Times New Roman"/>
          <w:sz w:val="24"/>
          <w:szCs w:val="24"/>
          <w:lang w:val="tt-RU" w:eastAsia="ru-RU"/>
        </w:rPr>
        <w:t xml:space="preserve">; аналитический тип придаточного места, образованного с помощью парных относительных слов </w:t>
      </w:r>
      <w:r w:rsidRPr="00FB0571">
        <w:rPr>
          <w:rFonts w:ascii="Times New Roman" w:hAnsi="Times New Roman"/>
          <w:i/>
          <w:sz w:val="24"/>
          <w:szCs w:val="24"/>
          <w:lang w:val="tt-RU" w:eastAsia="ru-RU"/>
        </w:rPr>
        <w:t>кайда-шунда, кая-шунда, кайдан-шуннан</w:t>
      </w:r>
      <w:r w:rsidRPr="00FB0571">
        <w:rPr>
          <w:rFonts w:ascii="Times New Roman" w:hAnsi="Times New Roman"/>
          <w:sz w:val="24"/>
          <w:szCs w:val="24"/>
          <w:lang w:val="tt-RU" w:eastAsia="ru-RU"/>
        </w:rPr>
        <w:t xml:space="preserve">; аналитический тип придаточного цели, образованного с помощью одинарного относительного слова  </w:t>
      </w:r>
      <w:r w:rsidRPr="00FB0571">
        <w:rPr>
          <w:rFonts w:ascii="Times New Roman" w:hAnsi="Times New Roman"/>
          <w:i/>
          <w:sz w:val="24"/>
          <w:szCs w:val="24"/>
          <w:lang w:val="tt-RU" w:eastAsia="ru-RU"/>
        </w:rPr>
        <w:t xml:space="preserve"> шуның </w:t>
      </w:r>
      <w:r w:rsidRPr="00FB0571">
        <w:rPr>
          <w:rFonts w:ascii="Times New Roman" w:hAnsi="Times New Roman"/>
          <w:i/>
          <w:sz w:val="24"/>
          <w:szCs w:val="24"/>
          <w:lang w:val="tt-RU" w:eastAsia="ru-RU"/>
        </w:rPr>
        <w:lastRenderedPageBreak/>
        <w:t>өчен</w:t>
      </w:r>
      <w:r w:rsidRPr="00FB0571">
        <w:rPr>
          <w:rFonts w:ascii="Times New Roman" w:hAnsi="Times New Roman"/>
          <w:sz w:val="24"/>
          <w:szCs w:val="24"/>
          <w:lang w:val="tt-RU" w:eastAsia="ru-RU"/>
        </w:rPr>
        <w:t xml:space="preserve">; синтетический тип придаточного причины, образованного с помощью послелога </w:t>
      </w:r>
      <w:r w:rsidRPr="00FB0571">
        <w:rPr>
          <w:rFonts w:ascii="Times New Roman" w:hAnsi="Times New Roman"/>
          <w:i/>
          <w:sz w:val="24"/>
          <w:szCs w:val="24"/>
          <w:lang w:val="tt-RU" w:eastAsia="ru-RU"/>
        </w:rPr>
        <w:t xml:space="preserve"> өчен</w:t>
      </w:r>
      <w:r w:rsidRPr="00FB0571">
        <w:rPr>
          <w:rFonts w:ascii="Times New Roman" w:hAnsi="Times New Roman"/>
          <w:sz w:val="24"/>
          <w:szCs w:val="24"/>
          <w:lang w:val="tt-RU" w:eastAsia="ru-RU"/>
        </w:rPr>
        <w:t>; аналитический тип придаточного причины, образованного с помощью одинарных относительных слов</w:t>
      </w:r>
      <w:r w:rsidRPr="00FB0571">
        <w:rPr>
          <w:rFonts w:ascii="Times New Roman" w:hAnsi="Times New Roman"/>
          <w:i/>
          <w:sz w:val="24"/>
          <w:szCs w:val="24"/>
          <w:lang w:val="tt-RU" w:eastAsia="ru-RU"/>
        </w:rPr>
        <w:t xml:space="preserve"> шуңа күрә, шул сәбәпле</w:t>
      </w:r>
      <w:r w:rsidRPr="00FB0571">
        <w:rPr>
          <w:rFonts w:ascii="Times New Roman" w:hAnsi="Times New Roman"/>
          <w:sz w:val="24"/>
          <w:szCs w:val="24"/>
          <w:lang w:val="tt-RU" w:eastAsia="ru-RU"/>
        </w:rPr>
        <w:t>; синтетический тип придаточного условия, образованного с помощью глаголов условного наклонения с аффиксом -</w:t>
      </w:r>
      <w:r w:rsidRPr="00FB0571">
        <w:rPr>
          <w:rFonts w:ascii="Times New Roman" w:hAnsi="Times New Roman"/>
          <w:i/>
          <w:sz w:val="24"/>
          <w:szCs w:val="24"/>
          <w:lang w:val="tt-RU" w:eastAsia="ru-RU"/>
        </w:rPr>
        <w:t xml:space="preserve">са/-сә; </w:t>
      </w:r>
      <w:r w:rsidRPr="00FB0571">
        <w:rPr>
          <w:rFonts w:ascii="Times New Roman" w:hAnsi="Times New Roman"/>
          <w:sz w:val="24"/>
          <w:szCs w:val="24"/>
          <w:lang w:val="tt-RU" w:eastAsia="ru-RU"/>
        </w:rPr>
        <w:t>синтетический тип придаточного уступки, образованного с помощью глаголов уступительной модальности.</w:t>
      </w:r>
    </w:p>
    <w:p w:rsidR="001806D5" w:rsidRPr="00FB0571" w:rsidRDefault="001806D5" w:rsidP="001806D5">
      <w:pPr>
        <w:spacing w:after="0" w:line="240" w:lineRule="auto"/>
        <w:jc w:val="center"/>
        <w:rPr>
          <w:rFonts w:ascii="Times New Roman" w:hAnsi="Times New Roman"/>
          <w:b/>
          <w:sz w:val="24"/>
          <w:szCs w:val="24"/>
          <w:lang w:val="tt-RU"/>
        </w:rPr>
      </w:pPr>
    </w:p>
    <w:p w:rsidR="00F75FCD" w:rsidRPr="00F75FCD" w:rsidRDefault="005D5D69" w:rsidP="005D5D69">
      <w:pPr>
        <w:spacing w:after="0" w:line="240" w:lineRule="auto"/>
        <w:rPr>
          <w:rFonts w:ascii="Times New Roman" w:eastAsia="Calibri" w:hAnsi="Times New Roman"/>
          <w:b/>
          <w:bCs/>
          <w:sz w:val="28"/>
          <w:szCs w:val="28"/>
          <w:lang w:val="ru-RU"/>
        </w:rPr>
      </w:pPr>
      <w:r>
        <w:rPr>
          <w:rFonts w:ascii="Times New Roman" w:eastAsia="Calibri" w:hAnsi="Times New Roman"/>
          <w:b/>
          <w:bCs/>
          <w:sz w:val="28"/>
          <w:szCs w:val="28"/>
          <w:lang w:val="ru-RU"/>
        </w:rPr>
        <w:t>1.2.5.17.4. Татарская литература</w:t>
      </w:r>
      <w:r w:rsidR="00F75FCD" w:rsidRPr="00F75FCD">
        <w:rPr>
          <w:rFonts w:ascii="Times New Roman" w:eastAsia="Calibri" w:hAnsi="Times New Roman"/>
          <w:b/>
          <w:bCs/>
          <w:sz w:val="28"/>
          <w:szCs w:val="28"/>
          <w:lang w:val="ru-RU"/>
        </w:rPr>
        <w:t xml:space="preserve"> для общеобразовательных организаций </w:t>
      </w:r>
    </w:p>
    <w:p w:rsidR="001806D5" w:rsidRDefault="00F75FCD" w:rsidP="00F75FCD">
      <w:pPr>
        <w:spacing w:after="0" w:line="240" w:lineRule="auto"/>
        <w:jc w:val="center"/>
        <w:rPr>
          <w:rFonts w:ascii="Times New Roman" w:hAnsi="Times New Roman"/>
          <w:b/>
          <w:sz w:val="24"/>
          <w:szCs w:val="24"/>
          <w:lang w:val="ru-RU"/>
        </w:rPr>
      </w:pPr>
      <w:r w:rsidRPr="00F75FCD">
        <w:rPr>
          <w:rFonts w:ascii="Times New Roman" w:eastAsia="Calibri" w:hAnsi="Times New Roman"/>
          <w:b/>
          <w:bCs/>
          <w:sz w:val="28"/>
          <w:szCs w:val="28"/>
          <w:lang w:val="ru-RU"/>
        </w:rPr>
        <w:t>с обучением на русском языке</w:t>
      </w:r>
    </w:p>
    <w:p w:rsidR="001806D5" w:rsidRDefault="001806D5" w:rsidP="001806D5">
      <w:pPr>
        <w:widowControl w:val="0"/>
        <w:spacing w:after="0" w:line="240" w:lineRule="auto"/>
        <w:ind w:firstLine="709"/>
        <w:jc w:val="center"/>
        <w:rPr>
          <w:rFonts w:ascii="Times New Roman" w:hAnsi="Times New Roman"/>
          <w:b/>
          <w:bCs/>
          <w:sz w:val="24"/>
          <w:szCs w:val="24"/>
          <w:lang w:val="ru-RU"/>
        </w:rPr>
      </w:pPr>
    </w:p>
    <w:p w:rsidR="00BF37CB" w:rsidRPr="002D5E3B" w:rsidRDefault="00BF37CB" w:rsidP="002D5E3B">
      <w:pPr>
        <w:jc w:val="both"/>
        <w:rPr>
          <w:rFonts w:ascii="Times New Roman" w:eastAsia="Calibri" w:hAnsi="Times New Roman"/>
          <w:b/>
          <w:bCs/>
          <w:sz w:val="24"/>
          <w:szCs w:val="24"/>
          <w:lang w:val="tt-RU"/>
        </w:rPr>
      </w:pPr>
      <w:r w:rsidRPr="002D5E3B">
        <w:rPr>
          <w:rFonts w:ascii="Times New Roman" w:eastAsia="Calibri" w:hAnsi="Times New Roman"/>
          <w:sz w:val="24"/>
          <w:szCs w:val="24"/>
          <w:lang w:val="ru-RU"/>
        </w:rPr>
        <w:t>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татарской литературы и единство обязательного содержания программы во всех образовательных учреждениях, возможности компоновки – необходимую вариативность.</w:t>
      </w:r>
    </w:p>
    <w:p w:rsidR="00BF37CB" w:rsidRPr="002D5E3B" w:rsidRDefault="00BF37CB" w:rsidP="002D5E3B">
      <w:pPr>
        <w:jc w:val="both"/>
        <w:rPr>
          <w:rFonts w:ascii="Times New Roman" w:eastAsia="Calibri" w:hAnsi="Times New Roman"/>
          <w:b/>
          <w:bCs/>
          <w:sz w:val="24"/>
          <w:szCs w:val="24"/>
          <w:lang w:val="tt-RU"/>
        </w:rPr>
      </w:pPr>
      <w:r w:rsidRPr="002D5E3B">
        <w:rPr>
          <w:rFonts w:ascii="Times New Roman" w:eastAsia="Calibri" w:hAnsi="Times New Roman"/>
          <w:b/>
          <w:bCs/>
          <w:sz w:val="24"/>
          <w:szCs w:val="24"/>
          <w:lang w:val="tt-RU"/>
        </w:rPr>
        <w:t>ЛИЧНОСТНЫЕ, МЕТАПРЕДМЕТНЫЕ И ПРЕДМЕТНЫЕ РЕЗУЛЬТАТЫ ОСВОЕНИЯ КОНКРЕТНОГО УЧЕБНОГО ПРЕДМЕТА</w:t>
      </w:r>
    </w:p>
    <w:p w:rsidR="00BF37CB" w:rsidRPr="002D5E3B" w:rsidRDefault="00BF37CB" w:rsidP="002D5E3B">
      <w:pPr>
        <w:jc w:val="both"/>
        <w:rPr>
          <w:rFonts w:ascii="Times New Roman" w:eastAsia="Calibri" w:hAnsi="Times New Roman"/>
          <w:b/>
          <w:bCs/>
          <w:sz w:val="24"/>
          <w:szCs w:val="24"/>
          <w:lang w:val="tt-RU"/>
        </w:rPr>
      </w:pPr>
      <w:r w:rsidRPr="002D5E3B">
        <w:rPr>
          <w:rFonts w:ascii="Times New Roman" w:eastAsia="Calibri" w:hAnsi="Times New Roman"/>
          <w:b/>
          <w:bCs/>
          <w:sz w:val="24"/>
          <w:szCs w:val="24"/>
          <w:lang w:val="tt-RU"/>
        </w:rPr>
        <w:t>Личностные результаты:</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lastRenderedPageBreak/>
        <w:t>•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формирование нравственных чувств и нравственного поведения, осознанного отношения к собственным поступкам;</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осознание значения семьи и общества, уважительное и заботливое отношение к членам своей семьи;</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развитие эстетического осознания через освоение художественного и культурного наследия народов Татарстана, России и всего мира.</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b/>
          <w:bCs/>
          <w:sz w:val="24"/>
          <w:szCs w:val="24"/>
          <w:lang w:val="tt-RU"/>
        </w:rPr>
        <w:t>Метапредметные результаты</w:t>
      </w:r>
      <w:r w:rsidRPr="002D5E3B">
        <w:rPr>
          <w:rFonts w:ascii="Times New Roman" w:eastAsia="Calibri" w:hAnsi="Times New Roman"/>
          <w:sz w:val="24"/>
          <w:szCs w:val="24"/>
          <w:lang w:val="tt-RU"/>
        </w:rPr>
        <w:t xml:space="preserve"> изучения татарской литературы в инокультурной среде:</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умение самостоятельно определять цели своего обучения, ставить и формулировать для себя новые задачи в учёбе и познавательной деятельности;</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умение создавать, применять и преобразовывать знаки и символы, модели и схемы для решения учебных и познавательных задач;</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умение строить связанное речевое высказывание в зависимости от типа коммуникации и ситуации;</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формирование и развитие компетентности в области использования информационно-коммуникационных технологий.</w:t>
      </w:r>
    </w:p>
    <w:p w:rsidR="00BF37CB" w:rsidRPr="002D5E3B" w:rsidRDefault="00BF37CB" w:rsidP="002D5E3B">
      <w:pPr>
        <w:jc w:val="both"/>
        <w:rPr>
          <w:rFonts w:ascii="Times New Roman" w:eastAsia="Calibri" w:hAnsi="Times New Roman"/>
          <w:b/>
          <w:bCs/>
          <w:sz w:val="24"/>
          <w:szCs w:val="24"/>
          <w:lang w:val="ru-RU" w:eastAsia="ru-RU"/>
        </w:rPr>
      </w:pPr>
      <w:r w:rsidRPr="002D5E3B">
        <w:rPr>
          <w:rFonts w:ascii="Times New Roman" w:eastAsia="Calibri" w:hAnsi="Times New Roman"/>
          <w:b/>
          <w:bCs/>
          <w:sz w:val="24"/>
          <w:szCs w:val="24"/>
          <w:lang w:val="ru-RU" w:eastAsia="ru-RU"/>
        </w:rPr>
        <w:t xml:space="preserve">Предметные результаты </w:t>
      </w:r>
      <w:r w:rsidRPr="002D5E3B">
        <w:rPr>
          <w:rFonts w:ascii="Times New Roman" w:eastAsia="Calibri" w:hAnsi="Times New Roman"/>
          <w:sz w:val="24"/>
          <w:szCs w:val="24"/>
          <w:lang w:val="ru-RU" w:eastAsia="ru-RU"/>
        </w:rPr>
        <w:t>выпускников на уровне основного общего образования по татарской литературе выражается в следующем:</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lastRenderedPageBreak/>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владение элементарной литературоведческой терминологией при обсуждении художественного произведения;</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владение навыками сопоставления произведений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BF37C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 xml:space="preserve"> использование приобретенных знаний и умений за рамками учебного процесса, то есть в практической деятельности и повседневной жизни.</w:t>
      </w:r>
    </w:p>
    <w:p w:rsidR="00163003" w:rsidRPr="00F75FCD" w:rsidRDefault="00163003" w:rsidP="00163003">
      <w:pPr>
        <w:spacing w:after="0" w:line="240" w:lineRule="auto"/>
        <w:rPr>
          <w:rFonts w:ascii="Times New Roman" w:eastAsia="Calibri" w:hAnsi="Times New Roman"/>
          <w:b/>
          <w:bCs/>
          <w:sz w:val="28"/>
          <w:szCs w:val="28"/>
          <w:lang w:val="ru-RU"/>
        </w:rPr>
      </w:pPr>
      <w:r>
        <w:rPr>
          <w:rFonts w:ascii="Times New Roman" w:eastAsia="Calibri" w:hAnsi="Times New Roman"/>
          <w:b/>
          <w:bCs/>
          <w:sz w:val="28"/>
          <w:szCs w:val="28"/>
          <w:lang w:val="ru-RU"/>
        </w:rPr>
        <w:t>2.2.2.3</w:t>
      </w:r>
      <w:bookmarkStart w:id="0" w:name="_GoBack"/>
      <w:bookmarkEnd w:id="0"/>
      <w:r>
        <w:rPr>
          <w:rFonts w:ascii="Times New Roman" w:eastAsia="Calibri" w:hAnsi="Times New Roman"/>
          <w:b/>
          <w:bCs/>
          <w:sz w:val="28"/>
          <w:szCs w:val="28"/>
          <w:lang w:val="ru-RU"/>
        </w:rPr>
        <w:t>.4. Татарская литература</w:t>
      </w:r>
      <w:r w:rsidRPr="00F75FCD">
        <w:rPr>
          <w:rFonts w:ascii="Times New Roman" w:eastAsia="Calibri" w:hAnsi="Times New Roman"/>
          <w:b/>
          <w:bCs/>
          <w:sz w:val="28"/>
          <w:szCs w:val="28"/>
          <w:lang w:val="ru-RU"/>
        </w:rPr>
        <w:t xml:space="preserve"> для общеобразовательных организаций </w:t>
      </w:r>
    </w:p>
    <w:p w:rsidR="00163003" w:rsidRPr="002D5E3B" w:rsidRDefault="00163003" w:rsidP="00163003">
      <w:pPr>
        <w:jc w:val="both"/>
        <w:rPr>
          <w:rFonts w:ascii="Times New Roman" w:eastAsia="Calibri" w:hAnsi="Times New Roman"/>
          <w:sz w:val="24"/>
          <w:szCs w:val="24"/>
          <w:lang w:val="ru-RU"/>
        </w:rPr>
      </w:pPr>
      <w:r w:rsidRPr="00F75FCD">
        <w:rPr>
          <w:rFonts w:ascii="Times New Roman" w:eastAsia="Calibri" w:hAnsi="Times New Roman"/>
          <w:b/>
          <w:bCs/>
          <w:sz w:val="28"/>
          <w:szCs w:val="28"/>
          <w:lang w:val="ru-RU"/>
        </w:rPr>
        <w:t>с обучением на русском языке</w:t>
      </w:r>
    </w:p>
    <w:p w:rsidR="00BF37CB" w:rsidRPr="002D5E3B" w:rsidRDefault="00BF37CB" w:rsidP="002D5E3B">
      <w:pPr>
        <w:jc w:val="both"/>
        <w:rPr>
          <w:rFonts w:ascii="Times New Roman" w:eastAsia="Calibri" w:hAnsi="Times New Roman"/>
          <w:b/>
          <w:bCs/>
          <w:caps/>
          <w:sz w:val="24"/>
          <w:szCs w:val="24"/>
          <w:lang w:val="ru-RU"/>
        </w:rPr>
      </w:pPr>
      <w:r w:rsidRPr="002D5E3B">
        <w:rPr>
          <w:rFonts w:ascii="Times New Roman" w:eastAsia="Calibri" w:hAnsi="Times New Roman"/>
          <w:b/>
          <w:bCs/>
          <w:caps/>
          <w:sz w:val="24"/>
          <w:szCs w:val="24"/>
          <w:lang w:val="ru-RU"/>
        </w:rPr>
        <w:t>Содержание учебного предмета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Содержание литературного образования разбито на разделы согласно этапам развития татарской литературы. Преподавание курса в каждом из классов на уровне основного общего образования строится по концентрическому принципу на хронологической основе.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Примерная рабочая программа 5-9 классов включает в себя перечень произведений художественной литературы и краткие аннотации, раскрывающие их основную проблематику и художественное своеобразие. Условия школы с русским языком обучения вынуждают в отдельных случаях прибегать к сокращению больших по объему эпических произведений или даже к изучению их во фрагментах.</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lastRenderedPageBreak/>
        <w:t>Изучению произведений каждого писателя предшествует краткий обзор его жизни и творчества. Он имеет более или менее развернутый характер в зависимости от роли и места изучаемого писателя в истории татарской литературы.</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Сведения историко-литературного характера даются в начале каждого раздела программы, теоретико-литературные понятия предложены в программе в виде самостоятельной рубрики, в отдельных случаях включены в аннотации к предлагаемым для изучения произведениям и рассматриваются в процессе изучения конкретных литературных произведений. В отдельную рубрику выделены основные виды деятельности по освоению содержания художественных произведений и теоретико-литературных понятий. Они, в основном, повторяются в каждом классе. При этом идет их постепенное усложнение от класса к классу. На специальные уроки по развитию речи учащихся отводится 30 учебных часов, что составляет 6 учебных часов в каждом классе.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В содержании литературного образования могут быть выделены три этапа: V-VI, VII-VIII и IX классы. В то же время в школе с русским языком обучения выделяется V класс как пропедевтический, что позволит, с одной стороны, осуществить преемственность с уровнем начального общего образования, с другой - подготовить учащихся к дальнейшему восприятию курса литературы в на уровне основного общего образования. Особое положение занимает IX класс, завершающий литературное образование учащихся на уровне основного общего образования. Этот класс одновременно является связующим звеном между ними. Эти обстоятельства влияют на отбор произведений, предлагаемых для изучения в IX классе: в этом классе изучаются образцы как древней татарской литературы, так и литературы ХVII-ХХ столетий.</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Более подробное знакомство с ними предстоит на уровне среднего общего образования, но ввиду перегруженности старших классов представляется целесообразным обратиться к этим объемным текстам уже в среднем концентре, тем более, что, не зная данных произведений, невозможно достичь уровня образованности, необходимого человеку, вступающему в самостоятельную жизнь. Дублирования материала, изучаемого в IX и последующих классах, не происходит, так как на уровне основного и среднего общего образования предлагается текстовой материал, иллюстрирующий разные аспекты проблематики изучаемого произведения. Таким образом осуществляется преемственность, углубление и расширение на уровне среднего общего образования знаний и умений, полученных на уровне основного общего образования. Такое структурирование материала в IX классе будет способствовать также более успешной предпрофильной подготовке учащихся.</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РАСПРЕДЕЛЕНИЕ УЧЕБНОГО КУРСА ПО ТЕМАТИКЕ</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sz w:val="24"/>
          <w:szCs w:val="24"/>
          <w:lang w:val="tt-RU"/>
        </w:rPr>
        <w:t>1.</w:t>
      </w:r>
      <w:r w:rsidRPr="002D5E3B">
        <w:rPr>
          <w:rFonts w:ascii="Times New Roman" w:eastAsia="Calibri" w:hAnsi="Times New Roman"/>
          <w:b/>
          <w:bCs/>
          <w:sz w:val="24"/>
          <w:szCs w:val="24"/>
          <w:lang w:val="ru-RU"/>
        </w:rPr>
        <w:t xml:space="preserve"> </w:t>
      </w:r>
      <w:r w:rsidRPr="002D5E3B">
        <w:rPr>
          <w:rFonts w:ascii="Times New Roman" w:eastAsia="Calibri" w:hAnsi="Times New Roman"/>
          <w:b/>
          <w:bCs/>
          <w:sz w:val="24"/>
          <w:szCs w:val="24"/>
          <w:lang w:val="tt-RU"/>
        </w:rPr>
        <w:t xml:space="preserve">Борын-борын заманда. Халык авыз иҗаты: фольклор жанрлары – халык әкиятләре. / </w:t>
      </w:r>
      <w:r w:rsidRPr="002D5E3B">
        <w:rPr>
          <w:rFonts w:ascii="Times New Roman" w:eastAsia="Calibri" w:hAnsi="Times New Roman"/>
          <w:b/>
          <w:bCs/>
          <w:sz w:val="24"/>
          <w:szCs w:val="24"/>
          <w:lang w:val="ru-RU"/>
        </w:rPr>
        <w:t xml:space="preserve">В давние времена. Устное народное творчество: жанры фольклора </w:t>
      </w:r>
      <w:r w:rsidRPr="002D5E3B">
        <w:rPr>
          <w:rFonts w:ascii="Times New Roman" w:eastAsia="Calibri" w:hAnsi="Times New Roman"/>
          <w:b/>
          <w:bCs/>
          <w:sz w:val="24"/>
          <w:szCs w:val="24"/>
          <w:lang w:val="tt-RU"/>
        </w:rPr>
        <w:t>–</w:t>
      </w:r>
      <w:r w:rsidRPr="002D5E3B">
        <w:rPr>
          <w:rFonts w:ascii="Times New Roman" w:eastAsia="Calibri" w:hAnsi="Times New Roman"/>
          <w:b/>
          <w:bCs/>
          <w:sz w:val="24"/>
          <w:szCs w:val="24"/>
          <w:lang w:val="ru-RU"/>
        </w:rPr>
        <w:t xml:space="preserve"> народные сказки. </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sz w:val="24"/>
          <w:szCs w:val="24"/>
          <w:lang w:val="tt-RU"/>
        </w:rPr>
        <w:t xml:space="preserve"> Устное народное творчество – духовное наследие народов. Изображение в них национального колорита, менталитета народов. Система образов в произведениях устного народного творчества. Поэтические особенности произведений фольклора: сравнения, олицетворения, метафоричность, аллегоричность.</w:t>
      </w:r>
      <w:r w:rsidRPr="002D5E3B">
        <w:rPr>
          <w:rFonts w:ascii="Times New Roman" w:eastAsia="SchoolBookTatMFOTF" w:hAnsi="Times New Roman"/>
          <w:color w:val="000000"/>
          <w:sz w:val="24"/>
          <w:szCs w:val="24"/>
          <w:lang w:val="ru-RU"/>
        </w:rPr>
        <w:t xml:space="preserve"> Сказки, их виды. Герои сказок. </w:t>
      </w:r>
      <w:r w:rsidRPr="002D5E3B">
        <w:rPr>
          <w:rFonts w:ascii="Times New Roman" w:eastAsia="SchoolBookTatMFOTF" w:hAnsi="Times New Roman"/>
          <w:color w:val="000000"/>
          <w:sz w:val="24"/>
          <w:szCs w:val="24"/>
          <w:lang w:val="ru-RU"/>
        </w:rPr>
        <w:lastRenderedPageBreak/>
        <w:t xml:space="preserve">Поэтические особенности народных сказок. Отражение психологии и идеалов народов в сказках. Татарские народные сказки «Ак </w:t>
      </w:r>
      <w:r w:rsidRPr="002D5E3B">
        <w:rPr>
          <w:rFonts w:ascii="Times New Roman" w:eastAsia="SchoolBookTatMFOTF" w:hAnsi="Times New Roman"/>
          <w:color w:val="000000"/>
          <w:sz w:val="24"/>
          <w:szCs w:val="24"/>
          <w:lang w:val="tt-RU"/>
        </w:rPr>
        <w:t>бүре</w:t>
      </w:r>
      <w:r w:rsidRPr="002D5E3B">
        <w:rPr>
          <w:rFonts w:ascii="Times New Roman" w:eastAsia="SchoolBookTatMFOTF" w:hAnsi="Times New Roman"/>
          <w:color w:val="000000"/>
          <w:sz w:val="24"/>
          <w:szCs w:val="24"/>
          <w:lang w:val="ru-RU"/>
        </w:rPr>
        <w:t xml:space="preserve">» /»Белый волк», </w:t>
      </w:r>
      <w:r w:rsidRPr="002D5E3B">
        <w:rPr>
          <w:rFonts w:ascii="Times New Roman" w:eastAsia="Calibri" w:hAnsi="Times New Roman"/>
          <w:sz w:val="24"/>
          <w:szCs w:val="24"/>
          <w:lang w:val="ru-RU"/>
        </w:rPr>
        <w:t>«Башмак»,</w:t>
      </w:r>
      <w:r w:rsidRPr="002D5E3B">
        <w:rPr>
          <w:rFonts w:ascii="Times New Roman" w:eastAsia="SchoolBookTatMFOTF-Italic" w:hAnsi="Times New Roman"/>
          <w:color w:val="000000"/>
          <w:sz w:val="24"/>
          <w:szCs w:val="24"/>
          <w:lang w:val="ru-RU"/>
        </w:rPr>
        <w:t xml:space="preserve"> </w:t>
      </w:r>
      <w:r w:rsidRPr="002D5E3B">
        <w:rPr>
          <w:rFonts w:ascii="Times New Roman" w:eastAsia="SchoolBookTatMFOTF" w:hAnsi="Times New Roman"/>
          <w:color w:val="000000"/>
          <w:sz w:val="24"/>
          <w:szCs w:val="24"/>
          <w:lang w:val="ru-RU"/>
        </w:rPr>
        <w:t>«Абзар ясаучы төлке» /</w:t>
      </w:r>
      <w:r w:rsidRPr="002D5E3B">
        <w:rPr>
          <w:rFonts w:ascii="Times New Roman" w:eastAsia="SchoolBookTatMFOTF-Italic" w:hAnsi="Times New Roman"/>
          <w:color w:val="000000"/>
          <w:sz w:val="24"/>
          <w:szCs w:val="24"/>
          <w:lang w:val="ru-RU"/>
        </w:rPr>
        <w:t xml:space="preserve">«Лисица-мастерица», </w:t>
      </w:r>
      <w:r w:rsidRPr="002D5E3B">
        <w:rPr>
          <w:rFonts w:ascii="Times New Roman" w:eastAsia="SchoolBookTatMFOTF" w:hAnsi="Times New Roman"/>
          <w:color w:val="000000"/>
          <w:sz w:val="24"/>
          <w:szCs w:val="24"/>
          <w:lang w:val="ru-RU"/>
        </w:rPr>
        <w:t xml:space="preserve">«Өч кыз» </w:t>
      </w:r>
      <w:r w:rsidRPr="002D5E3B">
        <w:rPr>
          <w:rFonts w:ascii="Times New Roman" w:eastAsia="SchoolBookTatMFOTF-Italic" w:hAnsi="Times New Roman"/>
          <w:color w:val="000000"/>
          <w:sz w:val="24"/>
          <w:szCs w:val="24"/>
          <w:lang w:val="ru-RU"/>
        </w:rPr>
        <w:t>/«Три сестры», «</w:t>
      </w:r>
      <w:r w:rsidRPr="002D5E3B">
        <w:rPr>
          <w:rFonts w:ascii="Times New Roman" w:eastAsia="Calibri" w:hAnsi="Times New Roman"/>
          <w:sz w:val="24"/>
          <w:szCs w:val="24"/>
          <w:lang w:val="ru-RU"/>
        </w:rPr>
        <w:t xml:space="preserve">Куркак юлдаш» /«Трусливый спутник» </w:t>
      </w:r>
      <w:r w:rsidRPr="002D5E3B">
        <w:rPr>
          <w:rFonts w:ascii="Times New Roman" w:eastAsia="SchoolBookTatMFOTF-Italic" w:hAnsi="Times New Roman"/>
          <w:color w:val="000000"/>
          <w:sz w:val="24"/>
          <w:szCs w:val="24"/>
          <w:lang w:val="ru-RU"/>
        </w:rPr>
        <w:t xml:space="preserve"> и др.</w:t>
      </w:r>
      <w:r w:rsidRPr="002D5E3B">
        <w:rPr>
          <w:rFonts w:ascii="Times New Roman" w:eastAsia="Calibri" w:hAnsi="Times New Roman"/>
          <w:sz w:val="24"/>
          <w:szCs w:val="24"/>
          <w:lang w:val="be-BY"/>
        </w:rPr>
        <w:t xml:space="preserve"> </w:t>
      </w:r>
    </w:p>
    <w:p w:rsidR="00BF37CB" w:rsidRPr="002D5E3B" w:rsidRDefault="00BF37CB" w:rsidP="002D5E3B">
      <w:pPr>
        <w:jc w:val="both"/>
        <w:rPr>
          <w:rFonts w:ascii="Times New Roman" w:eastAsia="Calibri" w:hAnsi="Times New Roman"/>
          <w:b/>
          <w:bCs/>
          <w:sz w:val="24"/>
          <w:szCs w:val="24"/>
          <w:lang w:val="ru-RU" w:eastAsia="ru-RU"/>
        </w:rPr>
      </w:pPr>
      <w:r w:rsidRPr="002D5E3B">
        <w:rPr>
          <w:rFonts w:ascii="Times New Roman" w:eastAsia="Calibri" w:hAnsi="Times New Roman"/>
          <w:b/>
          <w:bCs/>
          <w:sz w:val="24"/>
          <w:szCs w:val="24"/>
          <w:lang w:val="be-BY" w:eastAsia="ru-RU"/>
        </w:rPr>
        <w:t>2. Әдәби әкиятләр. /</w:t>
      </w:r>
      <w:r w:rsidRPr="002D5E3B">
        <w:rPr>
          <w:rFonts w:ascii="Times New Roman" w:eastAsia="Calibri" w:hAnsi="Times New Roman"/>
          <w:sz w:val="24"/>
          <w:szCs w:val="24"/>
          <w:lang w:val="be-BY" w:eastAsia="ru-RU"/>
        </w:rPr>
        <w:t xml:space="preserve"> </w:t>
      </w:r>
      <w:r w:rsidRPr="002D5E3B">
        <w:rPr>
          <w:rFonts w:ascii="Times New Roman" w:eastAsia="Calibri" w:hAnsi="Times New Roman"/>
          <w:b/>
          <w:bCs/>
          <w:sz w:val="24"/>
          <w:szCs w:val="24"/>
          <w:lang w:val="ru-RU" w:eastAsia="ru-RU"/>
        </w:rPr>
        <w:t xml:space="preserve">Литературные сказки. </w:t>
      </w:r>
    </w:p>
    <w:p w:rsidR="00BF37CB" w:rsidRPr="002D5E3B" w:rsidRDefault="00BF37CB" w:rsidP="002D5E3B">
      <w:pPr>
        <w:jc w:val="both"/>
        <w:rPr>
          <w:rFonts w:ascii="Times New Roman" w:eastAsia="Calibri" w:hAnsi="Times New Roman"/>
          <w:sz w:val="24"/>
          <w:szCs w:val="24"/>
          <w:lang w:val="ru-RU" w:eastAsia="ru-RU"/>
        </w:rPr>
      </w:pPr>
      <w:r w:rsidRPr="002D5E3B">
        <w:rPr>
          <w:rFonts w:ascii="Times New Roman" w:eastAsia="Calibri" w:hAnsi="Times New Roman"/>
          <w:sz w:val="24"/>
          <w:szCs w:val="24"/>
          <w:lang w:val="ru-RU" w:eastAsia="ru-RU"/>
        </w:rPr>
        <w:t xml:space="preserve">Созвучность и различия татарского народного устного творчества и фольклора других народов. Связь татарской литературы с фольклором. Изучение сказки К. Насыри «Патша белән карт» / «Падишах и старик». Усвоение термина </w:t>
      </w:r>
      <w:r w:rsidRPr="002D5E3B">
        <w:rPr>
          <w:rFonts w:ascii="Times New Roman" w:eastAsia="Calibri" w:hAnsi="Times New Roman"/>
          <w:sz w:val="24"/>
          <w:szCs w:val="24"/>
          <w:lang w:val="be-BY" w:eastAsia="ru-RU"/>
        </w:rPr>
        <w:t>«</w:t>
      </w:r>
      <w:r w:rsidRPr="002D5E3B">
        <w:rPr>
          <w:rFonts w:ascii="Times New Roman" w:eastAsia="Calibri" w:hAnsi="Times New Roman"/>
          <w:sz w:val="24"/>
          <w:szCs w:val="24"/>
          <w:lang w:val="ru-RU" w:eastAsia="ru-RU"/>
        </w:rPr>
        <w:t>литературный герой».</w:t>
      </w:r>
    </w:p>
    <w:p w:rsidR="00BF37CB" w:rsidRPr="002D5E3B" w:rsidRDefault="00BF37CB" w:rsidP="002D5E3B">
      <w:pPr>
        <w:jc w:val="both"/>
        <w:rPr>
          <w:rFonts w:ascii="Times New Roman" w:eastAsia="Calibri" w:hAnsi="Times New Roman"/>
          <w:sz w:val="24"/>
          <w:szCs w:val="24"/>
          <w:lang w:val="be-BY" w:eastAsia="ru-RU"/>
        </w:rPr>
      </w:pPr>
      <w:r w:rsidRPr="002D5E3B">
        <w:rPr>
          <w:rFonts w:ascii="Times New Roman" w:eastAsia="Calibri" w:hAnsi="Times New Roman"/>
          <w:sz w:val="24"/>
          <w:szCs w:val="24"/>
          <w:lang w:val="ru-RU" w:eastAsia="ru-RU"/>
        </w:rPr>
        <w:t xml:space="preserve"> </w:t>
      </w:r>
      <w:r w:rsidRPr="002D5E3B">
        <w:rPr>
          <w:rFonts w:ascii="Times New Roman" w:eastAsia="Calibri" w:hAnsi="Times New Roman"/>
          <w:sz w:val="24"/>
          <w:szCs w:val="24"/>
          <w:lang w:val="be-BY" w:eastAsia="ru-RU"/>
        </w:rPr>
        <w:t>Художественный вымысел л</w:t>
      </w:r>
      <w:r w:rsidRPr="002D5E3B">
        <w:rPr>
          <w:rFonts w:ascii="Times New Roman" w:eastAsia="Calibri" w:hAnsi="Times New Roman"/>
          <w:sz w:val="24"/>
          <w:szCs w:val="24"/>
          <w:lang w:val="ru-RU" w:eastAsia="ru-RU"/>
        </w:rPr>
        <w:t xml:space="preserve">итературной сказки </w:t>
      </w:r>
      <w:r w:rsidRPr="002D5E3B">
        <w:rPr>
          <w:rFonts w:ascii="Times New Roman" w:eastAsia="Calibri" w:hAnsi="Times New Roman"/>
          <w:sz w:val="24"/>
          <w:szCs w:val="24"/>
          <w:lang w:val="be-BY" w:eastAsia="ru-RU"/>
        </w:rPr>
        <w:t xml:space="preserve">Г. Тукая «Су анасы» / «Водяная»). </w:t>
      </w:r>
    </w:p>
    <w:p w:rsidR="00BF37CB" w:rsidRPr="002D5E3B" w:rsidRDefault="00BF37CB" w:rsidP="002D5E3B">
      <w:pPr>
        <w:jc w:val="both"/>
        <w:rPr>
          <w:rFonts w:ascii="Times New Roman" w:eastAsia="Calibri" w:hAnsi="Times New Roman"/>
          <w:sz w:val="24"/>
          <w:szCs w:val="24"/>
          <w:lang w:val="be-BY" w:eastAsia="ru-RU"/>
        </w:rPr>
      </w:pPr>
      <w:r w:rsidRPr="002D5E3B">
        <w:rPr>
          <w:rFonts w:ascii="Times New Roman" w:eastAsia="Calibri" w:hAnsi="Times New Roman"/>
          <w:sz w:val="24"/>
          <w:szCs w:val="24"/>
          <w:lang w:val="be-BY" w:eastAsia="ru-RU"/>
        </w:rPr>
        <w:t xml:space="preserve">Картина Б. Альменова </w:t>
      </w:r>
      <w:r w:rsidRPr="002D5E3B">
        <w:rPr>
          <w:rFonts w:ascii="Times New Roman" w:eastAsia="Calibri" w:hAnsi="Times New Roman"/>
          <w:sz w:val="24"/>
          <w:szCs w:val="24"/>
          <w:lang w:val="ru-RU" w:eastAsia="ru-RU"/>
        </w:rPr>
        <w:t xml:space="preserve">«Водяная». Работа над отрывком поэмы-сказки. Связь татарской литературы с фольклором. </w:t>
      </w:r>
      <w:r w:rsidRPr="002D5E3B">
        <w:rPr>
          <w:rFonts w:ascii="Times New Roman" w:eastAsia="Calibri" w:hAnsi="Times New Roman"/>
          <w:sz w:val="24"/>
          <w:szCs w:val="24"/>
          <w:lang w:val="be-BY" w:eastAsia="ru-RU"/>
        </w:rPr>
        <w:t xml:space="preserve">Фольклорное начало </w:t>
      </w:r>
      <w:r w:rsidRPr="002D5E3B">
        <w:rPr>
          <w:rFonts w:ascii="Times New Roman" w:eastAsia="Calibri" w:hAnsi="Times New Roman"/>
          <w:sz w:val="24"/>
          <w:szCs w:val="24"/>
          <w:lang w:val="ru-RU" w:eastAsia="ru-RU"/>
        </w:rPr>
        <w:t xml:space="preserve">«Гафият турында әкият» / «Сказка о Гафияте» </w:t>
      </w:r>
      <w:r w:rsidRPr="002D5E3B">
        <w:rPr>
          <w:rFonts w:ascii="Times New Roman" w:eastAsia="Calibri" w:hAnsi="Times New Roman"/>
          <w:sz w:val="24"/>
          <w:szCs w:val="24"/>
          <w:lang w:val="be-BY" w:eastAsia="ru-RU"/>
        </w:rPr>
        <w:t>Т. Миннуллина. Кукольный театр «Экият</w:t>
      </w:r>
      <w:r w:rsidRPr="002D5E3B">
        <w:rPr>
          <w:rFonts w:ascii="Times New Roman" w:eastAsia="Calibri" w:hAnsi="Times New Roman"/>
          <w:color w:val="000000"/>
          <w:spacing w:val="11"/>
          <w:sz w:val="24"/>
          <w:szCs w:val="24"/>
          <w:lang w:val="ru-RU" w:eastAsia="ru-RU"/>
        </w:rPr>
        <w:t>»</w:t>
      </w:r>
      <w:r w:rsidRPr="002D5E3B">
        <w:rPr>
          <w:rFonts w:ascii="Times New Roman" w:eastAsia="Calibri" w:hAnsi="Times New Roman"/>
          <w:sz w:val="24"/>
          <w:szCs w:val="24"/>
          <w:lang w:val="be-BY" w:eastAsia="ru-RU"/>
        </w:rPr>
        <w:t>.</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be-BY"/>
        </w:rPr>
        <w:t>3. Мәгърифәт баскычлары. /</w:t>
      </w:r>
      <w:r w:rsidRPr="002D5E3B">
        <w:rPr>
          <w:rFonts w:ascii="Times New Roman" w:eastAsia="Calibri" w:hAnsi="Times New Roman"/>
          <w:sz w:val="24"/>
          <w:szCs w:val="24"/>
          <w:lang w:val="be-BY"/>
        </w:rPr>
        <w:t xml:space="preserve"> </w:t>
      </w:r>
      <w:r w:rsidRPr="002D5E3B">
        <w:rPr>
          <w:rFonts w:ascii="Times New Roman" w:eastAsia="Calibri" w:hAnsi="Times New Roman"/>
          <w:b/>
          <w:bCs/>
          <w:sz w:val="24"/>
          <w:szCs w:val="24"/>
          <w:lang w:val="ru-RU"/>
        </w:rPr>
        <w:t xml:space="preserve">Система образования у татар. </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color w:val="000000"/>
          <w:spacing w:val="11"/>
          <w:sz w:val="24"/>
          <w:szCs w:val="24"/>
          <w:lang w:val="ru-RU"/>
        </w:rPr>
        <w:t>Медресе «Мухаммадия», Казанская учительская школа, Казанский университет. Ознакомление с художественным произведением «</w:t>
      </w:r>
      <w:r w:rsidRPr="002D5E3B">
        <w:rPr>
          <w:rFonts w:ascii="Times New Roman" w:eastAsia="Calibri" w:hAnsi="Times New Roman"/>
          <w:color w:val="000000"/>
          <w:spacing w:val="11"/>
          <w:sz w:val="24"/>
          <w:szCs w:val="24"/>
          <w:lang w:val="tt-RU"/>
        </w:rPr>
        <w:t>Мөгаллим</w:t>
      </w:r>
      <w:r w:rsidRPr="002D5E3B">
        <w:rPr>
          <w:rFonts w:ascii="Times New Roman" w:eastAsia="Calibri" w:hAnsi="Times New Roman"/>
          <w:color w:val="000000"/>
          <w:spacing w:val="11"/>
          <w:sz w:val="24"/>
          <w:szCs w:val="24"/>
          <w:lang w:val="ru-RU"/>
        </w:rPr>
        <w:t xml:space="preserve">» </w:t>
      </w:r>
      <w:r w:rsidRPr="002D5E3B">
        <w:rPr>
          <w:rFonts w:ascii="Times New Roman" w:eastAsia="Calibri" w:hAnsi="Times New Roman"/>
          <w:color w:val="000000"/>
          <w:spacing w:val="11"/>
          <w:sz w:val="24"/>
          <w:szCs w:val="24"/>
          <w:lang w:val="tt-RU"/>
        </w:rPr>
        <w:t>/</w:t>
      </w:r>
      <w:r w:rsidRPr="002D5E3B">
        <w:rPr>
          <w:rFonts w:ascii="Times New Roman" w:eastAsia="Calibri" w:hAnsi="Times New Roman"/>
          <w:color w:val="000000"/>
          <w:spacing w:val="11"/>
          <w:sz w:val="24"/>
          <w:szCs w:val="24"/>
          <w:lang w:val="ru-RU"/>
        </w:rPr>
        <w:t xml:space="preserve">«Учитель» Г. Исхаки. Авторский идеал в произведении. Лирический герой и мечты поэта Дардеменда в стихотворении «Кил, </w:t>
      </w:r>
      <w:r w:rsidRPr="002D5E3B">
        <w:rPr>
          <w:rFonts w:ascii="Times New Roman" w:eastAsia="Calibri" w:hAnsi="Times New Roman"/>
          <w:color w:val="000000"/>
          <w:spacing w:val="11"/>
          <w:sz w:val="24"/>
          <w:szCs w:val="24"/>
          <w:lang w:val="tt-RU"/>
        </w:rPr>
        <w:t>өйрән</w:t>
      </w:r>
      <w:r w:rsidRPr="002D5E3B">
        <w:rPr>
          <w:rFonts w:ascii="Times New Roman" w:eastAsia="Calibri" w:hAnsi="Times New Roman"/>
          <w:color w:val="000000"/>
          <w:spacing w:val="11"/>
          <w:sz w:val="24"/>
          <w:szCs w:val="24"/>
          <w:lang w:val="ru-RU"/>
        </w:rPr>
        <w:t>»</w:t>
      </w:r>
      <w:r w:rsidRPr="002D5E3B">
        <w:rPr>
          <w:rFonts w:ascii="Times New Roman" w:eastAsia="Calibri" w:hAnsi="Times New Roman"/>
          <w:color w:val="000000"/>
          <w:spacing w:val="11"/>
          <w:sz w:val="24"/>
          <w:szCs w:val="24"/>
          <w:lang w:val="tt-RU"/>
        </w:rPr>
        <w:t xml:space="preserve"> /</w:t>
      </w:r>
      <w:r w:rsidRPr="002D5E3B">
        <w:rPr>
          <w:rFonts w:ascii="Times New Roman" w:eastAsia="Calibri" w:hAnsi="Times New Roman"/>
          <w:color w:val="000000"/>
          <w:spacing w:val="11"/>
          <w:sz w:val="24"/>
          <w:szCs w:val="24"/>
          <w:lang w:val="ru-RU"/>
        </w:rPr>
        <w:t>«Иди,</w:t>
      </w:r>
      <w:r w:rsidRPr="002D5E3B">
        <w:rPr>
          <w:rFonts w:ascii="Times New Roman" w:eastAsia="Calibri" w:hAnsi="Times New Roman"/>
          <w:color w:val="000000"/>
          <w:spacing w:val="11"/>
          <w:sz w:val="24"/>
          <w:szCs w:val="24"/>
          <w:lang w:val="tt-RU"/>
        </w:rPr>
        <w:t xml:space="preserve"> </w:t>
      </w:r>
      <w:r w:rsidRPr="002D5E3B">
        <w:rPr>
          <w:rFonts w:ascii="Times New Roman" w:eastAsia="Calibri" w:hAnsi="Times New Roman"/>
          <w:color w:val="000000"/>
          <w:spacing w:val="11"/>
          <w:sz w:val="24"/>
          <w:szCs w:val="24"/>
          <w:lang w:val="ru-RU"/>
        </w:rPr>
        <w:t>научись»</w:t>
      </w:r>
      <w:r w:rsidRPr="002D5E3B">
        <w:rPr>
          <w:rFonts w:ascii="Times New Roman" w:eastAsia="Calibri" w:hAnsi="Times New Roman"/>
          <w:color w:val="000000"/>
          <w:spacing w:val="1"/>
          <w:sz w:val="24"/>
          <w:szCs w:val="24"/>
          <w:lang w:val="ru-RU"/>
        </w:rPr>
        <w:t xml:space="preserve"> </w:t>
      </w:r>
      <w:r w:rsidRPr="002D5E3B">
        <w:rPr>
          <w:rFonts w:ascii="Times New Roman" w:eastAsia="Calibri" w:hAnsi="Times New Roman"/>
          <w:sz w:val="24"/>
          <w:szCs w:val="24"/>
          <w:lang w:val="be-BY"/>
        </w:rPr>
        <w:t>Содержание лирического текста, с</w:t>
      </w:r>
      <w:r w:rsidRPr="002D5E3B">
        <w:rPr>
          <w:rFonts w:ascii="Times New Roman" w:eastAsia="Calibri" w:hAnsi="Times New Roman"/>
          <w:sz w:val="24"/>
          <w:szCs w:val="24"/>
          <w:lang w:val="ru-RU"/>
        </w:rPr>
        <w:t>имво</w:t>
      </w:r>
      <w:r w:rsidRPr="002D5E3B">
        <w:rPr>
          <w:rFonts w:ascii="Times New Roman" w:eastAsia="Calibri" w:hAnsi="Times New Roman"/>
          <w:sz w:val="24"/>
          <w:szCs w:val="24"/>
          <w:lang w:val="ru-RU"/>
        </w:rPr>
        <w:softHyphen/>
        <w:t xml:space="preserve">лические образы. </w:t>
      </w:r>
      <w:r w:rsidRPr="002D5E3B">
        <w:rPr>
          <w:rFonts w:ascii="Times New Roman" w:eastAsia="Calibri" w:hAnsi="Times New Roman"/>
          <w:sz w:val="24"/>
          <w:szCs w:val="24"/>
          <w:lang w:val="be-BY"/>
        </w:rPr>
        <w:t>Жизнь и творчество Дардеменда.</w:t>
      </w:r>
    </w:p>
    <w:p w:rsidR="00BF37CB" w:rsidRPr="002D5E3B" w:rsidRDefault="00BF37CB" w:rsidP="002D5E3B">
      <w:pPr>
        <w:jc w:val="both"/>
        <w:rPr>
          <w:rFonts w:ascii="Times New Roman" w:eastAsia="Calibri" w:hAnsi="Times New Roman"/>
          <w:b/>
          <w:bCs/>
          <w:sz w:val="24"/>
          <w:szCs w:val="24"/>
          <w:lang w:val="ru-RU" w:eastAsia="ru-RU"/>
        </w:rPr>
      </w:pPr>
      <w:r w:rsidRPr="002D5E3B">
        <w:rPr>
          <w:rFonts w:ascii="Times New Roman" w:eastAsia="Calibri" w:hAnsi="Times New Roman"/>
          <w:b/>
          <w:bCs/>
          <w:sz w:val="24"/>
          <w:szCs w:val="24"/>
          <w:lang w:val="be-BY" w:eastAsia="ru-RU"/>
        </w:rPr>
        <w:t>4. Балачак. /</w:t>
      </w:r>
      <w:r w:rsidRPr="002D5E3B">
        <w:rPr>
          <w:rFonts w:ascii="Times New Roman" w:eastAsia="Calibri" w:hAnsi="Times New Roman"/>
          <w:sz w:val="24"/>
          <w:szCs w:val="24"/>
          <w:lang w:val="be-BY" w:eastAsia="ru-RU"/>
        </w:rPr>
        <w:t xml:space="preserve"> </w:t>
      </w:r>
      <w:r w:rsidRPr="002D5E3B">
        <w:rPr>
          <w:rFonts w:ascii="Times New Roman" w:eastAsia="Calibri" w:hAnsi="Times New Roman"/>
          <w:b/>
          <w:bCs/>
          <w:sz w:val="24"/>
          <w:szCs w:val="24"/>
          <w:lang w:val="ru-RU" w:eastAsia="ru-RU"/>
        </w:rPr>
        <w:t xml:space="preserve">Детство. </w:t>
      </w:r>
    </w:p>
    <w:p w:rsidR="00BF37CB" w:rsidRPr="002D5E3B" w:rsidRDefault="00BF37CB" w:rsidP="002D5E3B">
      <w:pPr>
        <w:jc w:val="both"/>
        <w:rPr>
          <w:rFonts w:ascii="Times New Roman" w:eastAsia="Calibri" w:hAnsi="Times New Roman"/>
          <w:color w:val="000000"/>
          <w:spacing w:val="1"/>
          <w:sz w:val="24"/>
          <w:szCs w:val="24"/>
          <w:lang w:val="ru-RU" w:eastAsia="ru-RU"/>
        </w:rPr>
      </w:pPr>
      <w:r w:rsidRPr="002D5E3B">
        <w:rPr>
          <w:rFonts w:ascii="Times New Roman" w:eastAsia="Calibri" w:hAnsi="Times New Roman"/>
          <w:color w:val="000000"/>
          <w:spacing w:val="1"/>
          <w:sz w:val="24"/>
          <w:szCs w:val="24"/>
          <w:lang w:val="ru-RU" w:eastAsia="ru-RU"/>
        </w:rPr>
        <w:t>Г. Тукай. Автобиографическая повесть</w:t>
      </w:r>
      <w:r w:rsidRPr="002D5E3B">
        <w:rPr>
          <w:rFonts w:ascii="Times New Roman" w:eastAsia="Calibri" w:hAnsi="Times New Roman"/>
          <w:sz w:val="24"/>
          <w:szCs w:val="24"/>
          <w:lang w:val="be-BY" w:eastAsia="ru-RU"/>
        </w:rPr>
        <w:t xml:space="preserve"> «</w:t>
      </w:r>
      <w:r w:rsidRPr="002D5E3B">
        <w:rPr>
          <w:rFonts w:ascii="Times New Roman" w:eastAsia="Calibri" w:hAnsi="Times New Roman"/>
          <w:sz w:val="24"/>
          <w:szCs w:val="24"/>
          <w:lang w:val="ru-RU" w:eastAsia="ru-RU"/>
        </w:rPr>
        <w:t>Исемдә калганнар</w:t>
      </w:r>
      <w:r w:rsidRPr="002D5E3B">
        <w:rPr>
          <w:rFonts w:ascii="Times New Roman" w:eastAsia="Calibri" w:hAnsi="Times New Roman"/>
          <w:sz w:val="24"/>
          <w:szCs w:val="24"/>
          <w:lang w:val="be-BY" w:eastAsia="ru-RU"/>
        </w:rPr>
        <w:t xml:space="preserve">» / «Оставшиеся в памяти». Анализ образа повествователя: маленький Апуш и поэт Габдулла. Содержание произведения. </w:t>
      </w:r>
      <w:r w:rsidRPr="002D5E3B">
        <w:rPr>
          <w:rFonts w:ascii="Times New Roman" w:eastAsia="Calibri" w:hAnsi="Times New Roman"/>
          <w:color w:val="000000"/>
          <w:spacing w:val="1"/>
          <w:sz w:val="24"/>
          <w:szCs w:val="24"/>
          <w:lang w:val="ru-RU" w:eastAsia="ru-RU"/>
        </w:rPr>
        <w:t>Отражение образа Тукая в изобразительном искусстве и литературе. Ознакомление с картиной Х. Казакова «Кечкенә Апуш» / «Маленький Апуш», рассказом Р. Батуллы «Тукай-Апуш», путешествие в музей Г. Тукая в деревне Кырлай Арского района РТ.</w:t>
      </w:r>
    </w:p>
    <w:p w:rsidR="00BF37CB" w:rsidRPr="002D5E3B" w:rsidRDefault="00BF37CB" w:rsidP="002D5E3B">
      <w:pPr>
        <w:jc w:val="both"/>
        <w:rPr>
          <w:rFonts w:ascii="Times New Roman" w:eastAsia="Calibri" w:hAnsi="Times New Roman"/>
          <w:color w:val="000000"/>
          <w:spacing w:val="1"/>
          <w:sz w:val="24"/>
          <w:szCs w:val="24"/>
          <w:lang w:val="ru-RU"/>
        </w:rPr>
      </w:pPr>
      <w:r w:rsidRPr="002D5E3B">
        <w:rPr>
          <w:rFonts w:ascii="Times New Roman" w:eastAsia="Calibri" w:hAnsi="Times New Roman"/>
          <w:color w:val="000000"/>
          <w:spacing w:val="1"/>
          <w:sz w:val="24"/>
          <w:szCs w:val="24"/>
          <w:lang w:val="ru-RU"/>
        </w:rPr>
        <w:t xml:space="preserve">Ознакомление с рассказом И. Гази «Ильдус». Изображение детской шалости. Метафоричность произведения, ирония автора. </w:t>
      </w:r>
    </w:p>
    <w:p w:rsidR="00BF37CB" w:rsidRPr="002D5E3B" w:rsidRDefault="00BF37CB" w:rsidP="002D5E3B">
      <w:pPr>
        <w:jc w:val="both"/>
        <w:rPr>
          <w:rFonts w:ascii="Times New Roman" w:eastAsia="Calibri" w:hAnsi="Times New Roman"/>
          <w:color w:val="000000"/>
          <w:spacing w:val="1"/>
          <w:sz w:val="24"/>
          <w:szCs w:val="24"/>
          <w:lang w:val="ru-RU"/>
        </w:rPr>
      </w:pPr>
      <w:r w:rsidRPr="002D5E3B">
        <w:rPr>
          <w:rFonts w:ascii="Times New Roman" w:eastAsia="Calibri" w:hAnsi="Times New Roman"/>
          <w:color w:val="000000"/>
          <w:spacing w:val="1"/>
          <w:sz w:val="24"/>
          <w:szCs w:val="24"/>
          <w:lang w:val="ru-RU"/>
        </w:rPr>
        <w:t xml:space="preserve">Современная детская периодическая печать – журнал «Салават </w:t>
      </w:r>
      <w:r w:rsidRPr="002D5E3B">
        <w:rPr>
          <w:rFonts w:ascii="Times New Roman" w:eastAsia="Calibri" w:hAnsi="Times New Roman"/>
          <w:color w:val="000000"/>
          <w:spacing w:val="1"/>
          <w:sz w:val="24"/>
          <w:szCs w:val="24"/>
          <w:lang w:val="tt-RU"/>
        </w:rPr>
        <w:t>күпере</w:t>
      </w:r>
      <w:r w:rsidRPr="002D5E3B">
        <w:rPr>
          <w:rFonts w:ascii="Times New Roman" w:eastAsia="Calibri" w:hAnsi="Times New Roman"/>
          <w:color w:val="000000"/>
          <w:spacing w:val="1"/>
          <w:sz w:val="24"/>
          <w:szCs w:val="24"/>
          <w:lang w:val="ru-RU"/>
        </w:rPr>
        <w:t>» / «Радуга».</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color w:val="000000"/>
          <w:spacing w:val="1"/>
          <w:sz w:val="24"/>
          <w:szCs w:val="24"/>
          <w:lang w:val="ru-RU"/>
        </w:rPr>
        <w:t xml:space="preserve">5. </w:t>
      </w:r>
      <w:r w:rsidRPr="002D5E3B">
        <w:rPr>
          <w:rFonts w:ascii="Times New Roman" w:eastAsia="Calibri" w:hAnsi="Times New Roman"/>
          <w:b/>
          <w:bCs/>
          <w:color w:val="000000"/>
          <w:spacing w:val="1"/>
          <w:sz w:val="24"/>
          <w:szCs w:val="24"/>
          <w:lang w:val="tt-RU"/>
        </w:rPr>
        <w:t>Туган ил өчен! /</w:t>
      </w:r>
      <w:r w:rsidRPr="002D5E3B">
        <w:rPr>
          <w:rFonts w:ascii="Times New Roman" w:eastAsia="Calibri" w:hAnsi="Times New Roman"/>
          <w:color w:val="000000"/>
          <w:spacing w:val="1"/>
          <w:sz w:val="24"/>
          <w:szCs w:val="24"/>
          <w:lang w:val="tt-RU"/>
        </w:rPr>
        <w:t xml:space="preserve"> </w:t>
      </w:r>
      <w:r w:rsidRPr="002D5E3B">
        <w:rPr>
          <w:rFonts w:ascii="Times New Roman" w:eastAsia="Calibri" w:hAnsi="Times New Roman"/>
          <w:b/>
          <w:bCs/>
          <w:sz w:val="24"/>
          <w:szCs w:val="24"/>
          <w:lang w:val="ru-RU"/>
        </w:rPr>
        <w:t>За Родину!</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Жизнь и творчество Г. Кутуя. Ознакомление с  фантастическим произведением «Р</w:t>
      </w:r>
      <w:r w:rsidRPr="002D5E3B">
        <w:rPr>
          <w:rFonts w:ascii="Times New Roman" w:eastAsia="Calibri" w:hAnsi="Times New Roman"/>
          <w:sz w:val="24"/>
          <w:szCs w:val="24"/>
          <w:lang w:val="tt-RU"/>
        </w:rPr>
        <w:t>ө</w:t>
      </w:r>
      <w:r w:rsidRPr="002D5E3B">
        <w:rPr>
          <w:rFonts w:ascii="Times New Roman" w:eastAsia="Calibri" w:hAnsi="Times New Roman"/>
          <w:sz w:val="24"/>
          <w:szCs w:val="24"/>
          <w:lang w:val="ru-RU"/>
        </w:rPr>
        <w:t>ст</w:t>
      </w:r>
      <w:r w:rsidRPr="002D5E3B">
        <w:rPr>
          <w:rFonts w:ascii="Times New Roman" w:eastAsia="Calibri" w:hAnsi="Times New Roman"/>
          <w:sz w:val="24"/>
          <w:szCs w:val="24"/>
          <w:lang w:val="tt-RU"/>
        </w:rPr>
        <w:t>ә</w:t>
      </w:r>
      <w:r w:rsidRPr="002D5E3B">
        <w:rPr>
          <w:rFonts w:ascii="Times New Roman" w:eastAsia="Calibri" w:hAnsi="Times New Roman"/>
          <w:sz w:val="24"/>
          <w:szCs w:val="24"/>
          <w:lang w:val="ru-RU"/>
        </w:rPr>
        <w:t>м</w:t>
      </w:r>
      <w:r w:rsidRPr="002D5E3B">
        <w:rPr>
          <w:rFonts w:ascii="Times New Roman" w:eastAsia="Calibri" w:hAnsi="Times New Roman"/>
          <w:sz w:val="24"/>
          <w:szCs w:val="24"/>
          <w:lang w:val="tt-RU"/>
        </w:rPr>
        <w:t xml:space="preserve"> маҗаралары</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«Приключения Рустема». Изображение военных действий в произведении, храбрость в характере главного героя. Переплетение реальности и фантастики. Сравнение.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Жизнь и творчество М. Джалиля. Изучение стихотворения «Сагыну» / «Тоска», «Со</w:t>
      </w:r>
      <w:r w:rsidRPr="002D5E3B">
        <w:rPr>
          <w:rFonts w:ascii="Times New Roman" w:eastAsia="Calibri" w:hAnsi="Times New Roman"/>
          <w:sz w:val="24"/>
          <w:szCs w:val="24"/>
          <w:lang w:val="tt-RU"/>
        </w:rPr>
        <w:t>ңгы җыр</w:t>
      </w:r>
      <w:r w:rsidRPr="002D5E3B">
        <w:rPr>
          <w:rFonts w:ascii="Times New Roman" w:eastAsia="Calibri" w:hAnsi="Times New Roman"/>
          <w:sz w:val="24"/>
          <w:szCs w:val="24"/>
          <w:lang w:val="ru-RU"/>
        </w:rPr>
        <w:t>» / «Последняя песня», либретто «Алтынч</w:t>
      </w:r>
      <w:r w:rsidRPr="002D5E3B">
        <w:rPr>
          <w:rFonts w:ascii="Times New Roman" w:eastAsia="Calibri" w:hAnsi="Times New Roman"/>
          <w:sz w:val="24"/>
          <w:szCs w:val="24"/>
          <w:lang w:val="tt-RU"/>
        </w:rPr>
        <w:t>ә</w:t>
      </w:r>
      <w:r w:rsidRPr="002D5E3B">
        <w:rPr>
          <w:rFonts w:ascii="Times New Roman" w:eastAsia="Calibri" w:hAnsi="Times New Roman"/>
          <w:sz w:val="24"/>
          <w:szCs w:val="24"/>
          <w:lang w:val="ru-RU"/>
        </w:rPr>
        <w:t>ч»</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Золотовалосая</w:t>
      </w:r>
      <w:r w:rsidRPr="002D5E3B">
        <w:rPr>
          <w:rFonts w:ascii="Times New Roman" w:eastAsia="Calibri" w:hAnsi="Times New Roman"/>
          <w:sz w:val="24"/>
          <w:szCs w:val="24"/>
          <w:lang w:val="ru-RU"/>
        </w:rPr>
        <w:t xml:space="preserve">» (фрагментарно). Ознакомление с творческими биографиями композитора оперы Н. Джиганова и исполнительницы главной арии М. Булатовой. Татарский государственный академический театр оперы и балета имени М.Джалиля.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lastRenderedPageBreak/>
        <w:t>Искусствоведческие</w:t>
      </w:r>
      <w:r w:rsidRPr="002D5E3B">
        <w:rPr>
          <w:rFonts w:ascii="Times New Roman" w:eastAsia="Calibri" w:hAnsi="Times New Roman"/>
          <w:sz w:val="24"/>
          <w:szCs w:val="24"/>
          <w:lang w:val="ru-RU"/>
        </w:rPr>
        <w:t xml:space="preserve"> термины: либретто, опера, ария.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Жизнь и творчество Ф. Карима. Изображение поэтом суровых условий войны в стихотворениях «Кыр казы» / «Дикая гусь», «</w:t>
      </w:r>
      <w:r w:rsidRPr="002D5E3B">
        <w:rPr>
          <w:rFonts w:ascii="Times New Roman" w:eastAsia="Calibri" w:hAnsi="Times New Roman"/>
          <w:sz w:val="24"/>
          <w:szCs w:val="24"/>
          <w:lang w:val="tt-RU"/>
        </w:rPr>
        <w:t>Сөйләр сүзләр бик күп алар...</w:t>
      </w:r>
      <w:r w:rsidRPr="002D5E3B">
        <w:rPr>
          <w:rFonts w:ascii="Times New Roman" w:eastAsia="Calibri" w:hAnsi="Times New Roman"/>
          <w:sz w:val="24"/>
          <w:szCs w:val="24"/>
          <w:lang w:val="ru-RU"/>
        </w:rPr>
        <w:t xml:space="preserve">» / «Много слов не высказано…». Привитие чувства долга перед Родиной.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 xml:space="preserve">Творчество Ш. Галиева.  Изучение баллады «Аталы-уллы солдатлар» / «Отец и сын солдаты». Литературоведческий термин «баллада». Тест.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Проектная работа «Никто не забыт, ничто не забыто!»</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6. </w:t>
      </w:r>
      <w:r w:rsidRPr="002D5E3B">
        <w:rPr>
          <w:rFonts w:ascii="Times New Roman" w:eastAsia="Calibri" w:hAnsi="Times New Roman"/>
          <w:b/>
          <w:bCs/>
          <w:sz w:val="24"/>
          <w:szCs w:val="24"/>
          <w:lang w:val="tt-RU"/>
        </w:rPr>
        <w:t>Бәхет кайда була? /</w:t>
      </w:r>
      <w:r w:rsidRPr="002D5E3B">
        <w:rPr>
          <w:rFonts w:ascii="Times New Roman" w:eastAsia="Calibri" w:hAnsi="Times New Roman"/>
          <w:sz w:val="24"/>
          <w:szCs w:val="24"/>
          <w:lang w:val="tt-RU"/>
        </w:rPr>
        <w:t xml:space="preserve"> </w:t>
      </w:r>
      <w:r w:rsidRPr="002D5E3B">
        <w:rPr>
          <w:rFonts w:ascii="Times New Roman" w:eastAsia="Calibri" w:hAnsi="Times New Roman"/>
          <w:b/>
          <w:bCs/>
          <w:sz w:val="24"/>
          <w:szCs w:val="24"/>
          <w:lang w:val="ru-RU"/>
        </w:rPr>
        <w:t>Где живет счастье?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 Н. Давли.  Изучение его стихотворений «</w:t>
      </w:r>
      <w:r w:rsidRPr="002D5E3B">
        <w:rPr>
          <w:rFonts w:ascii="Times New Roman" w:eastAsia="Calibri" w:hAnsi="Times New Roman"/>
          <w:sz w:val="24"/>
          <w:szCs w:val="24"/>
          <w:lang w:val="tt-RU"/>
        </w:rPr>
        <w:t>Бәхет кайда була?</w:t>
      </w:r>
      <w:r w:rsidRPr="002D5E3B">
        <w:rPr>
          <w:rFonts w:ascii="Times New Roman" w:eastAsia="Calibri" w:hAnsi="Times New Roman"/>
          <w:sz w:val="24"/>
          <w:szCs w:val="24"/>
          <w:lang w:val="ru-RU"/>
        </w:rPr>
        <w:t>» / «Где живет счастье?», «</w:t>
      </w:r>
      <w:r w:rsidRPr="002D5E3B">
        <w:rPr>
          <w:rFonts w:ascii="Times New Roman" w:eastAsia="Calibri" w:hAnsi="Times New Roman"/>
          <w:sz w:val="24"/>
          <w:szCs w:val="24"/>
          <w:lang w:val="tt-RU"/>
        </w:rPr>
        <w:t>Мин җирдә калам</w:t>
      </w:r>
      <w:r w:rsidRPr="002D5E3B">
        <w:rPr>
          <w:rFonts w:ascii="Times New Roman" w:eastAsia="Calibri" w:hAnsi="Times New Roman"/>
          <w:sz w:val="24"/>
          <w:szCs w:val="24"/>
          <w:lang w:val="ru-RU"/>
        </w:rPr>
        <w:t xml:space="preserve">» / «Я остаюсь на Земле». Беседа о смысле жизни.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 Ф. Хусни.  Усвоение сюжета рассказа «Чыбыркы» / «Кнут» Ф. Хусни. Олицетворение, метафоричность, символический подтекст произведения, тема и идея.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7. </w:t>
      </w:r>
      <w:r w:rsidRPr="002D5E3B">
        <w:rPr>
          <w:rFonts w:ascii="Times New Roman" w:eastAsia="Calibri" w:hAnsi="Times New Roman"/>
          <w:b/>
          <w:bCs/>
          <w:sz w:val="24"/>
          <w:szCs w:val="24"/>
          <w:lang w:val="tt-RU"/>
        </w:rPr>
        <w:t xml:space="preserve">Кеше – табигать баласы. / </w:t>
      </w:r>
      <w:r w:rsidRPr="002D5E3B">
        <w:rPr>
          <w:rFonts w:ascii="Times New Roman" w:eastAsia="Calibri" w:hAnsi="Times New Roman"/>
          <w:b/>
          <w:bCs/>
          <w:sz w:val="24"/>
          <w:szCs w:val="24"/>
          <w:lang w:val="ru-RU"/>
        </w:rPr>
        <w:t>Человек – частица природы.</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 xml:space="preserve">Жизнь и творчество Р. Файзуллина. Изучение стихотворения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Табигать кочагында</w:t>
      </w:r>
      <w:r w:rsidRPr="002D5E3B">
        <w:rPr>
          <w:rFonts w:ascii="Times New Roman" w:eastAsia="Calibri" w:hAnsi="Times New Roman"/>
          <w:sz w:val="24"/>
          <w:szCs w:val="24"/>
          <w:lang w:val="ru-RU"/>
        </w:rPr>
        <w:t>»/ «В объятиях природы». Бережное отношение к природе.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 xml:space="preserve">Жизнь и творчество М. Агълямова. Эстетический идеал поэта в стихотворении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Матурлык минем белән</w:t>
      </w:r>
      <w:r w:rsidRPr="002D5E3B">
        <w:rPr>
          <w:rFonts w:ascii="Times New Roman" w:eastAsia="Calibri" w:hAnsi="Times New Roman"/>
          <w:sz w:val="24"/>
          <w:szCs w:val="24"/>
          <w:lang w:val="ru-RU"/>
        </w:rPr>
        <w:t>» / «Красота всегда со мной»</w:t>
      </w:r>
      <w:r w:rsidRPr="002D5E3B">
        <w:rPr>
          <w:rFonts w:ascii="Times New Roman" w:eastAsia="Calibri" w:hAnsi="Times New Roman"/>
          <w:sz w:val="24"/>
          <w:szCs w:val="24"/>
          <w:lang w:val="tt-RU"/>
        </w:rPr>
        <w:t xml:space="preserve">. Изучение отрывка баллады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Җир-Ана, кояш һәм башкалар</w:t>
      </w:r>
      <w:r w:rsidRPr="002D5E3B">
        <w:rPr>
          <w:rFonts w:ascii="Times New Roman" w:eastAsia="Calibri" w:hAnsi="Times New Roman"/>
          <w:sz w:val="24"/>
          <w:szCs w:val="24"/>
          <w:lang w:val="ru-RU"/>
        </w:rPr>
        <w:t>» / «Мать Земля, солнце и другие» М. Агълямова. Приемы олицетворения.</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sz w:val="24"/>
          <w:szCs w:val="24"/>
          <w:lang w:val="be-BY"/>
        </w:rPr>
        <w:t xml:space="preserve">Жизнь и творчество  И.И. Шишкина.  Развитие речи на основе картин И.И. Шишкина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be-BY"/>
        </w:rPr>
        <w:t>Утро в сосновом лесу</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be-BY"/>
        </w:rPr>
        <w:t xml:space="preserve">. </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sz w:val="24"/>
          <w:szCs w:val="24"/>
          <w:lang w:val="be-BY"/>
        </w:rPr>
        <w:t xml:space="preserve">Тест. Проектная работа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be-BY"/>
        </w:rPr>
        <w:t>Родина с прекрасной природой</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be-BY"/>
        </w:rPr>
        <w:t>.</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8. Юмор.</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Изучение рассказов «Пирамида» Л. Лерона, «Зульфия </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 xml:space="preserve"> я» А. Гимадиева. Приемы комического в рассказах.</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Стихотворения Ш. Галиева «Ул кем?» / «Кто он?», «</w:t>
      </w:r>
      <w:r w:rsidRPr="002D5E3B">
        <w:rPr>
          <w:rFonts w:ascii="Times New Roman" w:eastAsia="Calibri" w:hAnsi="Times New Roman"/>
          <w:sz w:val="24"/>
          <w:szCs w:val="24"/>
          <w:lang w:val="tt-RU"/>
        </w:rPr>
        <w:t>Әлләкем</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Кто-то</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Мәрзия мәсьәләсе</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Проблемы Марзии</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Комическое в поэзии.</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 и обобщение материала 5 класса.</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9. </w:t>
      </w:r>
      <w:r w:rsidRPr="002D5E3B">
        <w:rPr>
          <w:rFonts w:ascii="Times New Roman" w:eastAsia="Calibri" w:hAnsi="Times New Roman"/>
          <w:b/>
          <w:bCs/>
          <w:sz w:val="24"/>
          <w:szCs w:val="24"/>
          <w:lang w:val="tt-RU"/>
        </w:rPr>
        <w:t xml:space="preserve">Мифтан – чынбарлыкка. / </w:t>
      </w:r>
      <w:r w:rsidRPr="002D5E3B">
        <w:rPr>
          <w:rFonts w:ascii="Times New Roman" w:eastAsia="Calibri" w:hAnsi="Times New Roman"/>
          <w:b/>
          <w:bCs/>
          <w:sz w:val="24"/>
          <w:szCs w:val="24"/>
          <w:lang w:val="ru-RU"/>
        </w:rPr>
        <w:t xml:space="preserve">От мифа к реальности.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 сказок, пословиц, загадок. Происхождение мифов, их классификация. Работа со схемой. Мифы разных народов: «</w:t>
      </w:r>
      <w:r w:rsidRPr="002D5E3B">
        <w:rPr>
          <w:rFonts w:ascii="Times New Roman" w:eastAsia="Calibri" w:hAnsi="Times New Roman"/>
          <w:sz w:val="24"/>
          <w:szCs w:val="24"/>
          <w:lang w:val="tt-RU"/>
        </w:rPr>
        <w:t>Шүрәле</w:t>
      </w:r>
      <w:r w:rsidRPr="002D5E3B">
        <w:rPr>
          <w:rFonts w:ascii="Times New Roman" w:eastAsia="Calibri" w:hAnsi="Times New Roman"/>
          <w:sz w:val="24"/>
          <w:szCs w:val="24"/>
          <w:lang w:val="ru-RU"/>
        </w:rPr>
        <w:t>» /«Шурале», «</w:t>
      </w:r>
      <w:r w:rsidRPr="002D5E3B">
        <w:rPr>
          <w:rFonts w:ascii="Times New Roman" w:eastAsia="Calibri" w:hAnsi="Times New Roman"/>
          <w:sz w:val="24"/>
          <w:szCs w:val="24"/>
          <w:lang w:val="tt-RU"/>
        </w:rPr>
        <w:t>Су иясе</w:t>
      </w:r>
      <w:r w:rsidRPr="002D5E3B">
        <w:rPr>
          <w:rFonts w:ascii="Times New Roman" w:eastAsia="Calibri" w:hAnsi="Times New Roman"/>
          <w:sz w:val="24"/>
          <w:szCs w:val="24"/>
          <w:lang w:val="ru-RU"/>
        </w:rPr>
        <w:t>» /«Водяная», «</w:t>
      </w:r>
      <w:r w:rsidRPr="002D5E3B">
        <w:rPr>
          <w:rFonts w:ascii="Times New Roman" w:eastAsia="Calibri" w:hAnsi="Times New Roman"/>
          <w:sz w:val="24"/>
          <w:szCs w:val="24"/>
          <w:lang w:val="tt-RU"/>
        </w:rPr>
        <w:t>Өй иясе</w:t>
      </w:r>
      <w:r w:rsidRPr="002D5E3B">
        <w:rPr>
          <w:rFonts w:ascii="Times New Roman" w:eastAsia="Calibri" w:hAnsi="Times New Roman"/>
          <w:sz w:val="24"/>
          <w:szCs w:val="24"/>
          <w:lang w:val="ru-RU"/>
        </w:rPr>
        <w:t>» /«Домовой», «Дедал и Икар», «Албасты» / «Демон». Пьеса «Албасты» / «Демон» Р. Батуллы.</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lastRenderedPageBreak/>
        <w:t>Пословицы и поговорки. Отражение в них народной психологии и идеалов.</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Повторить мифы, пословицы и поговорки.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10. </w:t>
      </w:r>
      <w:r w:rsidRPr="002D5E3B">
        <w:rPr>
          <w:rFonts w:ascii="Times New Roman" w:eastAsia="Calibri" w:hAnsi="Times New Roman"/>
          <w:b/>
          <w:bCs/>
          <w:sz w:val="24"/>
          <w:szCs w:val="24"/>
          <w:lang w:val="tt-RU"/>
        </w:rPr>
        <w:t xml:space="preserve">Милли моңнар. / </w:t>
      </w:r>
      <w:r w:rsidRPr="002D5E3B">
        <w:rPr>
          <w:rFonts w:ascii="Times New Roman" w:eastAsia="Calibri" w:hAnsi="Times New Roman"/>
          <w:b/>
          <w:bCs/>
          <w:sz w:val="24"/>
          <w:szCs w:val="24"/>
          <w:lang w:val="ru-RU"/>
        </w:rPr>
        <w:t>Народные мелодии.</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xml:space="preserve">Народные песни. Их виды: </w:t>
      </w:r>
      <w:r w:rsidRPr="002D5E3B">
        <w:rPr>
          <w:rFonts w:ascii="Times New Roman" w:eastAsia="Calibri" w:hAnsi="Times New Roman"/>
          <w:sz w:val="24"/>
          <w:szCs w:val="24"/>
          <w:lang w:val="ru-RU"/>
        </w:rPr>
        <w:t>исторические песни, обрядовые песни, игровые песни</w:t>
      </w:r>
      <w:r w:rsidRPr="002D5E3B">
        <w:rPr>
          <w:rFonts w:ascii="Times New Roman" w:eastAsia="Calibri" w:hAnsi="Times New Roman"/>
          <w:sz w:val="24"/>
          <w:szCs w:val="24"/>
          <w:lang w:val="tt-RU"/>
        </w:rPr>
        <w:t xml:space="preserve"> и др. Истоическая песня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Көзге ачы җилләрдә</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«Осенние холодные ветра», игровая песня «Кария</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Закария»</w:t>
      </w:r>
      <w:r w:rsidRPr="002D5E3B">
        <w:rPr>
          <w:rFonts w:ascii="Times New Roman" w:eastAsia="Calibri" w:hAnsi="Times New Roman"/>
          <w:sz w:val="24"/>
          <w:szCs w:val="24"/>
          <w:lang w:val="tt-RU"/>
        </w:rPr>
        <w:t>. Ритм, рифма игровых песен.</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Песеннее сопровождение празников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Каравон</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(русский),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Сумбеля</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(татарской),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Чуклеме</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(чувашский) и др.</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xml:space="preserve">Стихотворения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Туган тел» /</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Родной язык»,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Туган авыл»</w:t>
      </w:r>
      <w:r w:rsidRPr="002D5E3B">
        <w:rPr>
          <w:rFonts w:ascii="Times New Roman" w:eastAsia="Calibri" w:hAnsi="Times New Roman"/>
          <w:sz w:val="24"/>
          <w:szCs w:val="24"/>
          <w:lang w:val="ru-RU"/>
        </w:rPr>
        <w:t xml:space="preserve"> / «</w:t>
      </w:r>
      <w:r w:rsidRPr="002D5E3B">
        <w:rPr>
          <w:rFonts w:ascii="Times New Roman" w:eastAsia="Calibri" w:hAnsi="Times New Roman"/>
          <w:sz w:val="24"/>
          <w:szCs w:val="24"/>
          <w:lang w:val="tt-RU"/>
        </w:rPr>
        <w:t>Родная деревня» Г. Тукая. Роль мотивов народных песен.</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Изучение Государственного Гимна Республики Татарстан.</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Повторение пройденного.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11. </w:t>
      </w:r>
      <w:r w:rsidRPr="002D5E3B">
        <w:rPr>
          <w:rFonts w:ascii="Times New Roman" w:eastAsia="Calibri" w:hAnsi="Times New Roman"/>
          <w:b/>
          <w:bCs/>
          <w:sz w:val="24"/>
          <w:szCs w:val="24"/>
          <w:lang w:val="tt-RU"/>
        </w:rPr>
        <w:t xml:space="preserve">Кеше кадере. / </w:t>
      </w:r>
      <w:r w:rsidRPr="002D5E3B">
        <w:rPr>
          <w:rFonts w:ascii="Times New Roman" w:eastAsia="Calibri" w:hAnsi="Times New Roman"/>
          <w:b/>
          <w:bCs/>
          <w:sz w:val="24"/>
          <w:szCs w:val="24"/>
          <w:lang w:val="ru-RU"/>
        </w:rPr>
        <w:t>Ценность человека.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Изучение стихотворения «</w:t>
      </w:r>
      <w:r w:rsidRPr="002D5E3B">
        <w:rPr>
          <w:rFonts w:ascii="Times New Roman" w:eastAsia="Calibri" w:hAnsi="Times New Roman"/>
          <w:sz w:val="24"/>
          <w:szCs w:val="24"/>
          <w:lang w:val="tt-RU"/>
        </w:rPr>
        <w:t>Ө</w:t>
      </w:r>
      <w:r w:rsidRPr="002D5E3B">
        <w:rPr>
          <w:rFonts w:ascii="Times New Roman" w:eastAsia="Calibri" w:hAnsi="Times New Roman"/>
          <w:sz w:val="24"/>
          <w:szCs w:val="24"/>
          <w:lang w:val="ru-RU"/>
        </w:rPr>
        <w:t>ч матур с</w:t>
      </w:r>
      <w:r w:rsidRPr="002D5E3B">
        <w:rPr>
          <w:rFonts w:ascii="Times New Roman" w:eastAsia="Calibri" w:hAnsi="Times New Roman"/>
          <w:sz w:val="24"/>
          <w:szCs w:val="24"/>
          <w:lang w:val="tt-RU"/>
        </w:rPr>
        <w:t>ү</w:t>
      </w:r>
      <w:r w:rsidRPr="002D5E3B">
        <w:rPr>
          <w:rFonts w:ascii="Times New Roman" w:eastAsia="Calibri" w:hAnsi="Times New Roman"/>
          <w:sz w:val="24"/>
          <w:szCs w:val="24"/>
          <w:lang w:val="ru-RU"/>
        </w:rPr>
        <w:t>з»/ «Три прекрасных слова» Н. Исанбет, басн</w:t>
      </w:r>
      <w:r w:rsidRPr="002D5E3B">
        <w:rPr>
          <w:rFonts w:ascii="Times New Roman" w:eastAsia="Calibri" w:hAnsi="Times New Roman"/>
          <w:sz w:val="24"/>
          <w:szCs w:val="24"/>
          <w:lang w:val="tt-RU"/>
        </w:rPr>
        <w:t>и</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Әтәч белән Сандугач</w:t>
      </w:r>
      <w:r w:rsidRPr="002D5E3B">
        <w:rPr>
          <w:rFonts w:ascii="Times New Roman" w:eastAsia="Calibri" w:hAnsi="Times New Roman"/>
          <w:sz w:val="24"/>
          <w:szCs w:val="24"/>
          <w:lang w:val="ru-RU"/>
        </w:rPr>
        <w:t>»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«Петух и соловей», стихотворения «</w:t>
      </w:r>
      <w:r w:rsidRPr="002D5E3B">
        <w:rPr>
          <w:rFonts w:ascii="Times New Roman" w:eastAsia="Calibri" w:hAnsi="Times New Roman"/>
          <w:sz w:val="24"/>
          <w:szCs w:val="24"/>
          <w:lang w:val="tt-RU"/>
        </w:rPr>
        <w:t>Ана</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«Мать» </w:t>
      </w:r>
      <w:r w:rsidRPr="002D5E3B">
        <w:rPr>
          <w:rFonts w:ascii="Times New Roman" w:eastAsia="Calibri" w:hAnsi="Times New Roman"/>
          <w:sz w:val="24"/>
          <w:szCs w:val="24"/>
          <w:lang w:val="tt-RU"/>
        </w:rPr>
        <w:t>М</w:t>
      </w:r>
      <w:r w:rsidRPr="002D5E3B">
        <w:rPr>
          <w:rFonts w:ascii="Times New Roman" w:eastAsia="Calibri" w:hAnsi="Times New Roman"/>
          <w:sz w:val="24"/>
          <w:szCs w:val="24"/>
          <w:lang w:val="ru-RU"/>
        </w:rPr>
        <w:t>. Гафури. Изучение поэмы-сказки «</w:t>
      </w:r>
      <w:r w:rsidRPr="002D5E3B">
        <w:rPr>
          <w:rFonts w:ascii="Times New Roman" w:eastAsia="Calibri" w:hAnsi="Times New Roman"/>
          <w:sz w:val="24"/>
          <w:szCs w:val="24"/>
          <w:lang w:val="tt-RU"/>
        </w:rPr>
        <w:t>Шүрәле</w:t>
      </w:r>
      <w:r w:rsidRPr="002D5E3B">
        <w:rPr>
          <w:rFonts w:ascii="Times New Roman" w:eastAsia="Calibri" w:hAnsi="Times New Roman"/>
          <w:sz w:val="24"/>
          <w:szCs w:val="24"/>
          <w:lang w:val="ru-RU"/>
        </w:rPr>
        <w:t>»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«Шурале» Г.Тукая. Идейно-эстетический идеал автора, мифологический сюжет произведения. Изображение природы Заказанья, людей, живущих на лоне природы, их образа жизни, быта.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Сценическая жизнь поэмы–сказки. Балет по поэме «Шурале» Г.Тукая (композитор Ф.Яруллин).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М. Джалиля.</w:t>
      </w:r>
      <w:r w:rsidRPr="002D5E3B">
        <w:rPr>
          <w:rFonts w:ascii="Times New Roman" w:eastAsia="Calibri" w:hAnsi="Times New Roman"/>
          <w:sz w:val="24"/>
          <w:szCs w:val="24"/>
          <w:lang w:val="tt-RU"/>
        </w:rPr>
        <w:t xml:space="preserve"> Изучение</w:t>
      </w:r>
      <w:r w:rsidRPr="002D5E3B">
        <w:rPr>
          <w:rFonts w:ascii="Times New Roman" w:eastAsia="Calibri" w:hAnsi="Times New Roman"/>
          <w:sz w:val="24"/>
          <w:szCs w:val="24"/>
          <w:lang w:val="ru-RU"/>
        </w:rPr>
        <w:t xml:space="preserve"> стихотворения из цикла «Моабитские тетради»: «</w:t>
      </w:r>
      <w:r w:rsidRPr="002D5E3B">
        <w:rPr>
          <w:rFonts w:ascii="Times New Roman" w:eastAsia="Calibri" w:hAnsi="Times New Roman"/>
          <w:sz w:val="24"/>
          <w:szCs w:val="24"/>
          <w:lang w:val="tt-RU"/>
        </w:rPr>
        <w:t>Чәчәкләр</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«Цветы», «</w:t>
      </w:r>
      <w:r w:rsidRPr="002D5E3B">
        <w:rPr>
          <w:rFonts w:ascii="Times New Roman" w:eastAsia="Calibri" w:hAnsi="Times New Roman"/>
          <w:sz w:val="24"/>
          <w:szCs w:val="24"/>
          <w:lang w:val="tt-RU"/>
        </w:rPr>
        <w:t>Тик булса иде ирек</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«Была бы свобода». Надежда поэта.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прошлого.</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 раздела.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12. </w:t>
      </w:r>
      <w:r w:rsidRPr="002D5E3B">
        <w:rPr>
          <w:rFonts w:ascii="Times New Roman" w:eastAsia="Calibri" w:hAnsi="Times New Roman"/>
          <w:b/>
          <w:bCs/>
          <w:sz w:val="24"/>
          <w:szCs w:val="24"/>
          <w:lang w:val="tt-RU"/>
        </w:rPr>
        <w:t xml:space="preserve">Кыш – табигать могҗизасы. / </w:t>
      </w:r>
      <w:r w:rsidRPr="002D5E3B">
        <w:rPr>
          <w:rFonts w:ascii="Times New Roman" w:eastAsia="Calibri" w:hAnsi="Times New Roman"/>
          <w:b/>
          <w:bCs/>
          <w:sz w:val="24"/>
          <w:szCs w:val="24"/>
          <w:lang w:val="ru-RU"/>
        </w:rPr>
        <w:t>Чудо природы – зима.</w:t>
      </w:r>
    </w:p>
    <w:p w:rsidR="00BF37CB" w:rsidRPr="002D5E3B" w:rsidRDefault="00BF37CB" w:rsidP="002D5E3B">
      <w:pPr>
        <w:jc w:val="both"/>
        <w:rPr>
          <w:rFonts w:ascii="Times New Roman" w:eastAsia="Calibri" w:hAnsi="Times New Roman"/>
          <w:spacing w:val="-1"/>
          <w:sz w:val="24"/>
          <w:szCs w:val="24"/>
          <w:lang w:val="ru-RU"/>
        </w:rPr>
      </w:pPr>
      <w:r w:rsidRPr="002D5E3B">
        <w:rPr>
          <w:rFonts w:ascii="Times New Roman" w:eastAsia="Calibri" w:hAnsi="Times New Roman"/>
          <w:b/>
          <w:bCs/>
          <w:sz w:val="24"/>
          <w:szCs w:val="24"/>
          <w:lang w:val="ru-RU"/>
        </w:rPr>
        <w:t xml:space="preserve"> </w:t>
      </w:r>
      <w:r w:rsidRPr="002D5E3B">
        <w:rPr>
          <w:rFonts w:ascii="Times New Roman" w:eastAsia="Calibri" w:hAnsi="Times New Roman"/>
          <w:spacing w:val="-1"/>
          <w:sz w:val="24"/>
          <w:szCs w:val="24"/>
          <w:lang w:val="ru-RU"/>
        </w:rPr>
        <w:t xml:space="preserve">Творческое наследие Г. Ибрагимова. Ознакомление с его рассказом-описанием «Кар ява» / «Снег идет». </w:t>
      </w:r>
    </w:p>
    <w:p w:rsidR="00BF37CB" w:rsidRPr="002D5E3B" w:rsidRDefault="00BF37CB" w:rsidP="002D5E3B">
      <w:pPr>
        <w:jc w:val="both"/>
        <w:rPr>
          <w:rFonts w:ascii="Times New Roman" w:eastAsia="Calibri" w:hAnsi="Times New Roman"/>
          <w:spacing w:val="-1"/>
          <w:sz w:val="24"/>
          <w:szCs w:val="24"/>
          <w:lang w:val="ru-RU"/>
        </w:rPr>
      </w:pPr>
      <w:r w:rsidRPr="002D5E3B">
        <w:rPr>
          <w:rFonts w:ascii="Times New Roman" w:eastAsia="Calibri" w:hAnsi="Times New Roman"/>
          <w:spacing w:val="-1"/>
          <w:sz w:val="24"/>
          <w:szCs w:val="24"/>
          <w:lang w:val="ru-RU"/>
        </w:rPr>
        <w:t>Бережное отношение к природе в стихотворениях «Кызыклы х</w:t>
      </w:r>
      <w:r w:rsidRPr="002D5E3B">
        <w:rPr>
          <w:rFonts w:ascii="Times New Roman" w:eastAsia="Calibri" w:hAnsi="Times New Roman"/>
          <w:spacing w:val="-1"/>
          <w:sz w:val="24"/>
          <w:szCs w:val="24"/>
          <w:lang w:val="tt-RU"/>
        </w:rPr>
        <w:t>ә</w:t>
      </w:r>
      <w:r w:rsidRPr="002D5E3B">
        <w:rPr>
          <w:rFonts w:ascii="Times New Roman" w:eastAsia="Calibri" w:hAnsi="Times New Roman"/>
          <w:spacing w:val="-1"/>
          <w:sz w:val="24"/>
          <w:szCs w:val="24"/>
          <w:lang w:val="ru-RU"/>
        </w:rPr>
        <w:t>л» / «Интересный случай» К. Наджми, «Чыршы к</w:t>
      </w:r>
      <w:r w:rsidRPr="002D5E3B">
        <w:rPr>
          <w:rFonts w:ascii="Times New Roman" w:eastAsia="Calibri" w:hAnsi="Times New Roman"/>
          <w:spacing w:val="-1"/>
          <w:sz w:val="24"/>
          <w:szCs w:val="24"/>
          <w:lang w:val="tt-RU"/>
        </w:rPr>
        <w:t>ү</w:t>
      </w:r>
      <w:r w:rsidRPr="002D5E3B">
        <w:rPr>
          <w:rFonts w:ascii="Times New Roman" w:eastAsia="Calibri" w:hAnsi="Times New Roman"/>
          <w:spacing w:val="-1"/>
          <w:sz w:val="24"/>
          <w:szCs w:val="24"/>
          <w:lang w:val="ru-RU"/>
        </w:rPr>
        <w:t>лм</w:t>
      </w:r>
      <w:r w:rsidRPr="002D5E3B">
        <w:rPr>
          <w:rFonts w:ascii="Times New Roman" w:eastAsia="Calibri" w:hAnsi="Times New Roman"/>
          <w:spacing w:val="-1"/>
          <w:sz w:val="24"/>
          <w:szCs w:val="24"/>
          <w:lang w:val="tt-RU"/>
        </w:rPr>
        <w:t>ә</w:t>
      </w:r>
      <w:r w:rsidRPr="002D5E3B">
        <w:rPr>
          <w:rFonts w:ascii="Times New Roman" w:eastAsia="Calibri" w:hAnsi="Times New Roman"/>
          <w:spacing w:val="-1"/>
          <w:sz w:val="24"/>
          <w:szCs w:val="24"/>
          <w:lang w:val="ru-RU"/>
        </w:rPr>
        <w:t>кл</w:t>
      </w:r>
      <w:r w:rsidRPr="002D5E3B">
        <w:rPr>
          <w:rFonts w:ascii="Times New Roman" w:eastAsia="Calibri" w:hAnsi="Times New Roman"/>
          <w:spacing w:val="-1"/>
          <w:sz w:val="24"/>
          <w:szCs w:val="24"/>
          <w:lang w:val="tt-RU"/>
        </w:rPr>
        <w:t>ә</w:t>
      </w:r>
      <w:r w:rsidRPr="002D5E3B">
        <w:rPr>
          <w:rFonts w:ascii="Times New Roman" w:eastAsia="Calibri" w:hAnsi="Times New Roman"/>
          <w:spacing w:val="-1"/>
          <w:sz w:val="24"/>
          <w:szCs w:val="24"/>
          <w:lang w:val="ru-RU"/>
        </w:rPr>
        <w:t>ре» / «Платья ёлки» М. Файзуллиной, «Н</w:t>
      </w:r>
      <w:r w:rsidRPr="002D5E3B">
        <w:rPr>
          <w:rFonts w:ascii="Times New Roman" w:eastAsia="Calibri" w:hAnsi="Times New Roman"/>
          <w:spacing w:val="-1"/>
          <w:sz w:val="24"/>
          <w:szCs w:val="24"/>
          <w:lang w:val="tt-RU"/>
        </w:rPr>
        <w:t>ә</w:t>
      </w:r>
      <w:r w:rsidRPr="002D5E3B">
        <w:rPr>
          <w:rFonts w:ascii="Times New Roman" w:eastAsia="Calibri" w:hAnsi="Times New Roman"/>
          <w:spacing w:val="-1"/>
          <w:sz w:val="24"/>
          <w:szCs w:val="24"/>
          <w:lang w:val="ru-RU"/>
        </w:rPr>
        <w:t xml:space="preserve">ни чыршы» /«Маленькая ёлка» Р. Валиевой. </w:t>
      </w:r>
    </w:p>
    <w:p w:rsidR="00BF37CB" w:rsidRPr="002D5E3B" w:rsidRDefault="00BF37CB" w:rsidP="002D5E3B">
      <w:pPr>
        <w:jc w:val="both"/>
        <w:rPr>
          <w:rFonts w:ascii="Times New Roman" w:eastAsia="Calibri" w:hAnsi="Times New Roman"/>
          <w:spacing w:val="-1"/>
          <w:sz w:val="24"/>
          <w:szCs w:val="24"/>
          <w:lang w:val="ru-RU"/>
        </w:rPr>
      </w:pPr>
      <w:r w:rsidRPr="002D5E3B">
        <w:rPr>
          <w:rFonts w:ascii="Times New Roman" w:eastAsia="Calibri" w:hAnsi="Times New Roman"/>
          <w:spacing w:val="-1"/>
          <w:sz w:val="24"/>
          <w:szCs w:val="24"/>
          <w:lang w:val="ru-RU"/>
        </w:rPr>
        <w:t>Проектная работа «Берегите ёлок».</w:t>
      </w:r>
    </w:p>
    <w:p w:rsidR="00BF37CB" w:rsidRPr="002D5E3B" w:rsidRDefault="00BF37CB" w:rsidP="002D5E3B">
      <w:pPr>
        <w:jc w:val="both"/>
        <w:rPr>
          <w:rFonts w:ascii="Times New Roman" w:eastAsia="Calibri" w:hAnsi="Times New Roman"/>
          <w:spacing w:val="-1"/>
          <w:sz w:val="24"/>
          <w:szCs w:val="24"/>
          <w:lang w:val="ru-RU"/>
        </w:rPr>
      </w:pPr>
      <w:r w:rsidRPr="002D5E3B">
        <w:rPr>
          <w:rFonts w:ascii="Times New Roman" w:eastAsia="Calibri" w:hAnsi="Times New Roman"/>
          <w:noProof/>
          <w:color w:val="000000"/>
          <w:spacing w:val="4"/>
          <w:sz w:val="24"/>
          <w:szCs w:val="24"/>
          <w:lang w:val="tt-RU"/>
        </w:rPr>
        <w:lastRenderedPageBreak/>
        <w:t xml:space="preserve"> Творчество Т. Миннуллина. Ознакомление с пьесой </w:t>
      </w:r>
      <w:r w:rsidRPr="002D5E3B">
        <w:rPr>
          <w:rFonts w:ascii="Times New Roman" w:eastAsia="Calibri" w:hAnsi="Times New Roman"/>
          <w:noProof/>
          <w:color w:val="000000"/>
          <w:spacing w:val="4"/>
          <w:sz w:val="24"/>
          <w:szCs w:val="24"/>
          <w:lang w:val="ru-RU"/>
        </w:rPr>
        <w:t>«</w:t>
      </w:r>
      <w:r w:rsidRPr="002D5E3B">
        <w:rPr>
          <w:rFonts w:ascii="Times New Roman" w:eastAsia="Calibri" w:hAnsi="Times New Roman"/>
          <w:noProof/>
          <w:color w:val="000000"/>
          <w:spacing w:val="4"/>
          <w:sz w:val="24"/>
          <w:szCs w:val="24"/>
          <w:lang w:val="tt-RU"/>
        </w:rPr>
        <w:t>Акбай һәм Кыш бабай</w:t>
      </w:r>
      <w:r w:rsidRPr="002D5E3B">
        <w:rPr>
          <w:rFonts w:ascii="Times New Roman" w:eastAsia="Calibri" w:hAnsi="Times New Roman"/>
          <w:spacing w:val="-1"/>
          <w:sz w:val="24"/>
          <w:szCs w:val="24"/>
          <w:lang w:val="ru-RU"/>
        </w:rPr>
        <w:t xml:space="preserve">» </w:t>
      </w:r>
      <w:r w:rsidRPr="002D5E3B">
        <w:rPr>
          <w:rFonts w:ascii="Times New Roman" w:eastAsia="Calibri" w:hAnsi="Times New Roman"/>
          <w:noProof/>
          <w:color w:val="000000"/>
          <w:spacing w:val="4"/>
          <w:sz w:val="24"/>
          <w:szCs w:val="24"/>
          <w:lang w:val="tt-RU"/>
        </w:rPr>
        <w:t xml:space="preserve"> / </w:t>
      </w:r>
      <w:r w:rsidRPr="002D5E3B">
        <w:rPr>
          <w:rFonts w:ascii="Times New Roman" w:eastAsia="Calibri" w:hAnsi="Times New Roman"/>
          <w:spacing w:val="-1"/>
          <w:sz w:val="24"/>
          <w:szCs w:val="24"/>
          <w:lang w:val="ru-RU"/>
        </w:rPr>
        <w:t>«</w:t>
      </w:r>
      <w:r w:rsidRPr="002D5E3B">
        <w:rPr>
          <w:rFonts w:ascii="Times New Roman" w:eastAsia="Calibri" w:hAnsi="Times New Roman"/>
          <w:noProof/>
          <w:color w:val="000000"/>
          <w:spacing w:val="4"/>
          <w:sz w:val="24"/>
          <w:szCs w:val="24"/>
          <w:lang w:val="tt-RU"/>
        </w:rPr>
        <w:t>Акбай и Дед Мороз</w:t>
      </w:r>
      <w:r w:rsidRPr="002D5E3B">
        <w:rPr>
          <w:rFonts w:ascii="Times New Roman" w:eastAsia="Calibri" w:hAnsi="Times New Roman"/>
          <w:spacing w:val="-1"/>
          <w:sz w:val="24"/>
          <w:szCs w:val="24"/>
          <w:lang w:val="ru-RU"/>
        </w:rPr>
        <w:t>». Особенности конфликта.</w:t>
      </w:r>
    </w:p>
    <w:p w:rsidR="00BF37CB" w:rsidRPr="002D5E3B" w:rsidRDefault="00BF37CB" w:rsidP="002D5E3B">
      <w:pPr>
        <w:jc w:val="both"/>
        <w:rPr>
          <w:rFonts w:ascii="Times New Roman" w:eastAsia="Calibri" w:hAnsi="Times New Roman"/>
          <w:spacing w:val="-1"/>
          <w:sz w:val="24"/>
          <w:szCs w:val="24"/>
          <w:lang w:val="ru-RU"/>
        </w:rPr>
      </w:pPr>
      <w:r w:rsidRPr="002D5E3B">
        <w:rPr>
          <w:rFonts w:ascii="Times New Roman" w:eastAsia="Calibri" w:hAnsi="Times New Roman"/>
          <w:spacing w:val="-1"/>
          <w:sz w:val="24"/>
          <w:szCs w:val="24"/>
          <w:lang w:val="ru-RU"/>
        </w:rPr>
        <w:t>Повторение пройденного.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13. </w:t>
      </w:r>
      <w:r w:rsidRPr="002D5E3B">
        <w:rPr>
          <w:rFonts w:ascii="Times New Roman" w:eastAsia="Calibri" w:hAnsi="Times New Roman"/>
          <w:b/>
          <w:bCs/>
          <w:sz w:val="24"/>
          <w:szCs w:val="24"/>
          <w:lang w:val="tt-RU"/>
        </w:rPr>
        <w:t>Аң-белем. / О</w:t>
      </w:r>
      <w:r w:rsidRPr="002D5E3B">
        <w:rPr>
          <w:rFonts w:ascii="Times New Roman" w:eastAsia="Calibri" w:hAnsi="Times New Roman"/>
          <w:b/>
          <w:bCs/>
          <w:sz w:val="24"/>
          <w:szCs w:val="24"/>
          <w:lang w:val="ru-RU"/>
        </w:rPr>
        <w:t>бразование</w:t>
      </w:r>
      <w:r w:rsidRPr="002D5E3B">
        <w:rPr>
          <w:rFonts w:ascii="Times New Roman" w:eastAsia="Calibri" w:hAnsi="Times New Roman"/>
          <w:b/>
          <w:bCs/>
          <w:sz w:val="24"/>
          <w:szCs w:val="24"/>
          <w:lang w:val="tt-RU"/>
        </w:rPr>
        <w:t xml:space="preserve"> и просвещение</w:t>
      </w:r>
      <w:r w:rsidRPr="002D5E3B">
        <w:rPr>
          <w:rFonts w:ascii="Times New Roman" w:eastAsia="Calibri" w:hAnsi="Times New Roman"/>
          <w:b/>
          <w:bCs/>
          <w:sz w:val="24"/>
          <w:szCs w:val="24"/>
          <w:lang w:val="ru-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noProof/>
          <w:color w:val="000000"/>
          <w:sz w:val="24"/>
          <w:szCs w:val="24"/>
          <w:lang w:val="ru-RU"/>
        </w:rPr>
        <w:t>Научное и литературное творчество Каюма Насыри</w:t>
      </w:r>
      <w:r w:rsidRPr="002D5E3B">
        <w:rPr>
          <w:rFonts w:ascii="Times New Roman" w:eastAsia="Calibri" w:hAnsi="Times New Roman"/>
          <w:b/>
          <w:bCs/>
          <w:noProof/>
          <w:color w:val="000000"/>
          <w:sz w:val="24"/>
          <w:szCs w:val="24"/>
          <w:lang w:val="ru-RU"/>
        </w:rPr>
        <w:t xml:space="preserve"> </w:t>
      </w:r>
      <w:r w:rsidRPr="002D5E3B">
        <w:rPr>
          <w:rFonts w:ascii="Times New Roman" w:eastAsia="Calibri" w:hAnsi="Times New Roman"/>
          <w:noProof/>
          <w:color w:val="000000"/>
          <w:sz w:val="24"/>
          <w:szCs w:val="24"/>
          <w:lang w:val="ru-RU"/>
        </w:rPr>
        <w:t xml:space="preserve">(1825-1902). Его деятельность по изучению фольклора, этнографии, литературы, истории татар. </w:t>
      </w:r>
      <w:r w:rsidRPr="002D5E3B">
        <w:rPr>
          <w:rFonts w:ascii="Times New Roman" w:eastAsia="Calibri" w:hAnsi="Times New Roman"/>
          <w:sz w:val="24"/>
          <w:szCs w:val="24"/>
          <w:lang w:val="ru-RU"/>
        </w:rPr>
        <w:t>Фантастический сюжет</w:t>
      </w:r>
      <w:r w:rsidRPr="002D5E3B">
        <w:rPr>
          <w:rFonts w:ascii="Times New Roman" w:eastAsia="Calibri" w:hAnsi="Times New Roman"/>
          <w:noProof/>
          <w:spacing w:val="12"/>
          <w:sz w:val="24"/>
          <w:szCs w:val="24"/>
          <w:lang w:val="ru-RU"/>
        </w:rPr>
        <w:t xml:space="preserve"> повести </w:t>
      </w:r>
      <w:r w:rsidRPr="002D5E3B">
        <w:rPr>
          <w:rFonts w:ascii="Times New Roman" w:eastAsia="Calibri" w:hAnsi="Times New Roman"/>
          <w:sz w:val="24"/>
          <w:szCs w:val="24"/>
          <w:lang w:val="be-BY"/>
        </w:rPr>
        <w:t xml:space="preserve">К.Насыри  «Әбүгалисина» / «Авиценна». Отражение </w:t>
      </w:r>
      <w:r w:rsidRPr="002D5E3B">
        <w:rPr>
          <w:rFonts w:ascii="Times New Roman" w:eastAsia="Calibri" w:hAnsi="Times New Roman"/>
          <w:sz w:val="24"/>
          <w:szCs w:val="24"/>
          <w:lang w:val="ru-RU"/>
        </w:rPr>
        <w:t xml:space="preserve">просветительских идеалов автора.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Музей К. Насыри в деревне Ачасыр Зеленодольского района РТ.</w:t>
      </w:r>
    </w:p>
    <w:p w:rsidR="00BF37CB" w:rsidRPr="002D5E3B" w:rsidRDefault="00BF37CB" w:rsidP="002D5E3B">
      <w:pPr>
        <w:jc w:val="both"/>
        <w:rPr>
          <w:rFonts w:ascii="Times New Roman" w:eastAsia="Calibri" w:hAnsi="Times New Roman"/>
          <w:noProof/>
          <w:color w:val="000000"/>
          <w:sz w:val="24"/>
          <w:szCs w:val="24"/>
          <w:lang w:val="ru-RU"/>
        </w:rPr>
      </w:pPr>
      <w:r w:rsidRPr="002D5E3B">
        <w:rPr>
          <w:rFonts w:ascii="Times New Roman" w:eastAsia="Calibri" w:hAnsi="Times New Roman"/>
          <w:noProof/>
          <w:color w:val="000000"/>
          <w:sz w:val="24"/>
          <w:szCs w:val="24"/>
          <w:lang w:val="ru-RU"/>
        </w:rPr>
        <w:t>Жизнь и творчество Г. Сабитова. Ознакомление с его рассказом «Ч</w:t>
      </w:r>
      <w:r w:rsidRPr="002D5E3B">
        <w:rPr>
          <w:rFonts w:ascii="Times New Roman" w:eastAsia="Calibri" w:hAnsi="Times New Roman"/>
          <w:noProof/>
          <w:color w:val="000000"/>
          <w:sz w:val="24"/>
          <w:szCs w:val="24"/>
          <w:lang w:val="tt-RU"/>
        </w:rPr>
        <w:t>үкеч</w:t>
      </w:r>
      <w:r w:rsidRPr="002D5E3B">
        <w:rPr>
          <w:rFonts w:ascii="Times New Roman" w:eastAsia="Calibri" w:hAnsi="Times New Roman"/>
          <w:noProof/>
          <w:color w:val="000000"/>
          <w:sz w:val="24"/>
          <w:szCs w:val="24"/>
          <w:lang w:val="ru-RU"/>
        </w:rPr>
        <w:t>» / «Молоток». Осознанный выбор профессии. Изучение стихотворения Г. Зайнашевой «Кем булырга?» / «Кем быть?».</w:t>
      </w:r>
    </w:p>
    <w:p w:rsidR="00BF37CB" w:rsidRPr="002D5E3B" w:rsidRDefault="00BF37CB" w:rsidP="002D5E3B">
      <w:pPr>
        <w:jc w:val="both"/>
        <w:rPr>
          <w:rFonts w:ascii="Times New Roman" w:eastAsia="Calibri" w:hAnsi="Times New Roman"/>
          <w:noProof/>
          <w:color w:val="000000"/>
          <w:sz w:val="24"/>
          <w:szCs w:val="24"/>
          <w:lang w:val="tt-RU"/>
        </w:rPr>
      </w:pPr>
      <w:r w:rsidRPr="002D5E3B">
        <w:rPr>
          <w:rFonts w:ascii="Times New Roman" w:eastAsia="Calibri" w:hAnsi="Times New Roman"/>
          <w:noProof/>
          <w:color w:val="000000"/>
          <w:sz w:val="24"/>
          <w:szCs w:val="24"/>
          <w:lang w:val="ru-RU"/>
        </w:rPr>
        <w:t>Изучение рассказа «С</w:t>
      </w:r>
      <w:r w:rsidRPr="002D5E3B">
        <w:rPr>
          <w:rFonts w:ascii="Times New Roman" w:eastAsia="Calibri" w:hAnsi="Times New Roman"/>
          <w:noProof/>
          <w:color w:val="000000"/>
          <w:sz w:val="24"/>
          <w:szCs w:val="24"/>
          <w:lang w:val="tt-RU"/>
        </w:rPr>
        <w:t>ә</w:t>
      </w:r>
      <w:r w:rsidRPr="002D5E3B">
        <w:rPr>
          <w:rFonts w:ascii="Times New Roman" w:eastAsia="Calibri" w:hAnsi="Times New Roman"/>
          <w:noProof/>
          <w:color w:val="000000"/>
          <w:sz w:val="24"/>
          <w:szCs w:val="24"/>
          <w:lang w:val="ru-RU"/>
        </w:rPr>
        <w:t>йд</w:t>
      </w:r>
      <w:r w:rsidRPr="002D5E3B">
        <w:rPr>
          <w:rFonts w:ascii="Times New Roman" w:eastAsia="Calibri" w:hAnsi="Times New Roman"/>
          <w:noProof/>
          <w:color w:val="000000"/>
          <w:sz w:val="24"/>
          <w:szCs w:val="24"/>
          <w:lang w:val="tt-RU"/>
        </w:rPr>
        <w:t>ә</w:t>
      </w:r>
      <w:r w:rsidRPr="002D5E3B">
        <w:rPr>
          <w:rFonts w:ascii="Times New Roman" w:eastAsia="Calibri" w:hAnsi="Times New Roman"/>
          <w:noProof/>
          <w:color w:val="000000"/>
          <w:sz w:val="24"/>
          <w:szCs w:val="24"/>
          <w:lang w:val="ru-RU"/>
        </w:rPr>
        <w:t>ш</w:t>
      </w:r>
      <w:r w:rsidRPr="002D5E3B">
        <w:rPr>
          <w:rFonts w:ascii="Times New Roman" w:eastAsia="Calibri" w:hAnsi="Times New Roman"/>
          <w:noProof/>
          <w:color w:val="000000"/>
          <w:sz w:val="24"/>
          <w:szCs w:val="24"/>
          <w:lang w:val="tt-RU"/>
        </w:rPr>
        <w:t>нең яшьлеге</w:t>
      </w:r>
      <w:r w:rsidRPr="002D5E3B">
        <w:rPr>
          <w:rFonts w:ascii="Times New Roman" w:eastAsia="Calibri" w:hAnsi="Times New Roman"/>
          <w:noProof/>
          <w:color w:val="000000"/>
          <w:sz w:val="24"/>
          <w:szCs w:val="24"/>
          <w:lang w:val="ru-RU"/>
        </w:rPr>
        <w:t xml:space="preserve">» </w:t>
      </w:r>
      <w:r w:rsidRPr="002D5E3B">
        <w:rPr>
          <w:rFonts w:ascii="Times New Roman" w:eastAsia="Calibri" w:hAnsi="Times New Roman"/>
          <w:noProof/>
          <w:color w:val="000000"/>
          <w:sz w:val="24"/>
          <w:szCs w:val="24"/>
          <w:lang w:val="tt-RU"/>
        </w:rPr>
        <w:t xml:space="preserve">/ </w:t>
      </w:r>
      <w:r w:rsidRPr="002D5E3B">
        <w:rPr>
          <w:rFonts w:ascii="Times New Roman" w:eastAsia="Calibri" w:hAnsi="Times New Roman"/>
          <w:noProof/>
          <w:color w:val="000000"/>
          <w:sz w:val="24"/>
          <w:szCs w:val="24"/>
          <w:lang w:val="ru-RU"/>
        </w:rPr>
        <w:t xml:space="preserve">«Молодость Сайдаша» М. Латифуллина. </w:t>
      </w:r>
    </w:p>
    <w:p w:rsidR="00BF37CB" w:rsidRPr="002D5E3B" w:rsidRDefault="00BF37CB" w:rsidP="002D5E3B">
      <w:pPr>
        <w:jc w:val="both"/>
        <w:rPr>
          <w:rFonts w:ascii="Times New Roman" w:eastAsia="Calibri" w:hAnsi="Times New Roman"/>
          <w:noProof/>
          <w:color w:val="000000"/>
          <w:sz w:val="24"/>
          <w:szCs w:val="24"/>
          <w:lang w:val="tt-RU"/>
        </w:rPr>
      </w:pPr>
      <w:r w:rsidRPr="002D5E3B">
        <w:rPr>
          <w:rFonts w:ascii="Times New Roman" w:eastAsia="Calibri" w:hAnsi="Times New Roman"/>
          <w:noProof/>
          <w:color w:val="000000"/>
          <w:sz w:val="24"/>
          <w:szCs w:val="24"/>
          <w:lang w:val="ru-RU"/>
        </w:rPr>
        <w:t>Творчество А. Алиша. Ознакомление с его рассказом «</w:t>
      </w:r>
      <w:r w:rsidRPr="002D5E3B">
        <w:rPr>
          <w:rFonts w:ascii="Times New Roman" w:eastAsia="Calibri" w:hAnsi="Times New Roman"/>
          <w:noProof/>
          <w:color w:val="000000"/>
          <w:sz w:val="24"/>
          <w:szCs w:val="24"/>
          <w:lang w:val="tt-RU"/>
        </w:rPr>
        <w:t>Әни ялга киткәч</w:t>
      </w:r>
      <w:r w:rsidRPr="002D5E3B">
        <w:rPr>
          <w:rFonts w:ascii="Times New Roman" w:eastAsia="Calibri" w:hAnsi="Times New Roman"/>
          <w:noProof/>
          <w:color w:val="000000"/>
          <w:sz w:val="24"/>
          <w:szCs w:val="24"/>
          <w:lang w:val="ru-RU"/>
        </w:rPr>
        <w:t>» / «Когда мама уехала отдыхать»</w:t>
      </w:r>
      <w:r w:rsidRPr="002D5E3B">
        <w:rPr>
          <w:rFonts w:ascii="Times New Roman" w:eastAsia="Calibri" w:hAnsi="Times New Roman"/>
          <w:noProof/>
          <w:color w:val="000000"/>
          <w:sz w:val="24"/>
          <w:szCs w:val="24"/>
          <w:lang w:val="tt-RU"/>
        </w:rPr>
        <w:t>.</w:t>
      </w:r>
    </w:p>
    <w:p w:rsidR="00BF37CB" w:rsidRPr="002D5E3B" w:rsidRDefault="00BF37CB" w:rsidP="002D5E3B">
      <w:pPr>
        <w:jc w:val="both"/>
        <w:rPr>
          <w:rFonts w:ascii="Times New Roman" w:eastAsia="Calibri" w:hAnsi="Times New Roman"/>
          <w:noProof/>
          <w:color w:val="000000"/>
          <w:sz w:val="24"/>
          <w:szCs w:val="24"/>
          <w:lang w:val="tt-RU"/>
        </w:rPr>
      </w:pPr>
      <w:r w:rsidRPr="002D5E3B">
        <w:rPr>
          <w:rFonts w:ascii="Times New Roman" w:eastAsia="Calibri" w:hAnsi="Times New Roman"/>
          <w:noProof/>
          <w:color w:val="000000"/>
          <w:sz w:val="24"/>
          <w:szCs w:val="24"/>
          <w:lang w:val="ru-RU"/>
        </w:rPr>
        <w:t>Творчество Ф. Яруллина. Изучение рассказа «Кояштагы тап» /«Пятно на солнце»</w:t>
      </w:r>
      <w:r w:rsidRPr="002D5E3B">
        <w:rPr>
          <w:rFonts w:ascii="Times New Roman" w:eastAsia="Calibri" w:hAnsi="Times New Roman"/>
          <w:noProof/>
          <w:color w:val="000000"/>
          <w:sz w:val="24"/>
          <w:szCs w:val="24"/>
          <w:lang w:val="tt-RU"/>
        </w:rPr>
        <w:t>.</w:t>
      </w:r>
      <w:r w:rsidRPr="002D5E3B">
        <w:rPr>
          <w:rFonts w:ascii="Times New Roman" w:eastAsia="Calibri" w:hAnsi="Times New Roman"/>
          <w:noProof/>
          <w:color w:val="000000"/>
          <w:sz w:val="24"/>
          <w:szCs w:val="24"/>
          <w:lang w:val="ru-RU"/>
        </w:rPr>
        <w:t xml:space="preserve"> </w:t>
      </w:r>
    </w:p>
    <w:p w:rsidR="00BF37CB" w:rsidRPr="002D5E3B" w:rsidRDefault="00BF37CB" w:rsidP="002D5E3B">
      <w:pPr>
        <w:jc w:val="both"/>
        <w:rPr>
          <w:rFonts w:ascii="Times New Roman" w:eastAsia="Calibri" w:hAnsi="Times New Roman"/>
          <w:noProof/>
          <w:color w:val="000000"/>
          <w:sz w:val="24"/>
          <w:szCs w:val="24"/>
          <w:lang w:val="ru-RU"/>
        </w:rPr>
      </w:pPr>
      <w:r w:rsidRPr="002D5E3B">
        <w:rPr>
          <w:rFonts w:ascii="Times New Roman" w:eastAsia="Calibri" w:hAnsi="Times New Roman"/>
          <w:noProof/>
          <w:color w:val="000000"/>
          <w:sz w:val="24"/>
          <w:szCs w:val="24"/>
          <w:lang w:val="ru-RU"/>
        </w:rPr>
        <w:t>Творчество Р. Файзуллина. Тема матери в литературе. Стихотворение «</w:t>
      </w:r>
      <w:r w:rsidRPr="002D5E3B">
        <w:rPr>
          <w:rFonts w:ascii="Times New Roman" w:eastAsia="Calibri" w:hAnsi="Times New Roman"/>
          <w:noProof/>
          <w:color w:val="000000"/>
          <w:sz w:val="24"/>
          <w:szCs w:val="24"/>
          <w:lang w:val="tt-RU"/>
        </w:rPr>
        <w:t>Бердәнбер</w:t>
      </w:r>
      <w:r w:rsidRPr="002D5E3B">
        <w:rPr>
          <w:rFonts w:ascii="Times New Roman" w:eastAsia="Calibri" w:hAnsi="Times New Roman"/>
          <w:noProof/>
          <w:color w:val="000000"/>
          <w:sz w:val="24"/>
          <w:szCs w:val="24"/>
          <w:lang w:val="ru-RU"/>
        </w:rPr>
        <w:t xml:space="preserve">» </w:t>
      </w:r>
      <w:r w:rsidRPr="002D5E3B">
        <w:rPr>
          <w:rFonts w:ascii="Times New Roman" w:eastAsia="Calibri" w:hAnsi="Times New Roman"/>
          <w:noProof/>
          <w:color w:val="000000"/>
          <w:sz w:val="24"/>
          <w:szCs w:val="24"/>
          <w:lang w:val="tt-RU"/>
        </w:rPr>
        <w:t xml:space="preserve">/ </w:t>
      </w:r>
      <w:r w:rsidRPr="002D5E3B">
        <w:rPr>
          <w:rFonts w:ascii="Times New Roman" w:eastAsia="Calibri" w:hAnsi="Times New Roman"/>
          <w:noProof/>
          <w:color w:val="000000"/>
          <w:sz w:val="24"/>
          <w:szCs w:val="24"/>
          <w:lang w:val="ru-RU"/>
        </w:rPr>
        <w:t xml:space="preserve">«Единственная». </w:t>
      </w:r>
    </w:p>
    <w:p w:rsidR="00BF37CB" w:rsidRPr="002D5E3B" w:rsidRDefault="00BF37CB" w:rsidP="002D5E3B">
      <w:pPr>
        <w:jc w:val="both"/>
        <w:rPr>
          <w:rFonts w:ascii="Times New Roman" w:eastAsia="Calibri" w:hAnsi="Times New Roman"/>
          <w:noProof/>
          <w:color w:val="000000"/>
          <w:sz w:val="24"/>
          <w:szCs w:val="24"/>
          <w:lang w:val="ru-RU"/>
        </w:rPr>
      </w:pPr>
      <w:r w:rsidRPr="002D5E3B">
        <w:rPr>
          <w:rFonts w:ascii="Times New Roman" w:eastAsia="Calibri" w:hAnsi="Times New Roman"/>
          <w:noProof/>
          <w:color w:val="000000"/>
          <w:sz w:val="24"/>
          <w:szCs w:val="24"/>
          <w:lang w:val="ru-RU"/>
        </w:rPr>
        <w:t>Повторение пройденного материала. Обобщение. Тест.</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b/>
          <w:bCs/>
          <w:sz w:val="24"/>
          <w:szCs w:val="24"/>
          <w:lang w:val="ru-RU"/>
        </w:rPr>
        <w:t xml:space="preserve">14. </w:t>
      </w:r>
      <w:r w:rsidRPr="002D5E3B">
        <w:rPr>
          <w:rFonts w:ascii="Times New Roman" w:eastAsia="Calibri" w:hAnsi="Times New Roman"/>
          <w:b/>
          <w:bCs/>
          <w:sz w:val="24"/>
          <w:szCs w:val="24"/>
          <w:lang w:val="tt-RU"/>
        </w:rPr>
        <w:t xml:space="preserve">Дуслык кадере. / </w:t>
      </w:r>
      <w:r w:rsidRPr="002D5E3B">
        <w:rPr>
          <w:rFonts w:ascii="Times New Roman" w:eastAsia="Calibri" w:hAnsi="Times New Roman"/>
          <w:b/>
          <w:bCs/>
          <w:sz w:val="24"/>
          <w:szCs w:val="24"/>
          <w:lang w:val="ru-RU"/>
        </w:rPr>
        <w:t>Цена дружбы.</w:t>
      </w:r>
      <w:r w:rsidRPr="002D5E3B">
        <w:rPr>
          <w:rFonts w:ascii="Times New Roman" w:eastAsia="Calibri" w:hAnsi="Times New Roman"/>
          <w:sz w:val="24"/>
          <w:szCs w:val="24"/>
          <w:lang w:val="be-BY"/>
        </w:rPr>
        <w:t xml:space="preserve"> </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sz w:val="24"/>
          <w:szCs w:val="24"/>
          <w:lang w:val="be-BY"/>
        </w:rPr>
        <w:t xml:space="preserve">Жизнь и творчество Дардеменда. </w:t>
      </w:r>
      <w:r w:rsidRPr="002D5E3B">
        <w:rPr>
          <w:rFonts w:ascii="Times New Roman" w:eastAsia="Calibri" w:hAnsi="Times New Roman"/>
          <w:b/>
          <w:bCs/>
          <w:sz w:val="24"/>
          <w:szCs w:val="24"/>
          <w:lang w:val="be-BY"/>
        </w:rPr>
        <w:t xml:space="preserve"> </w:t>
      </w:r>
      <w:r w:rsidRPr="002D5E3B">
        <w:rPr>
          <w:rFonts w:ascii="Times New Roman" w:eastAsia="Calibri" w:hAnsi="Times New Roman"/>
          <w:sz w:val="24"/>
          <w:szCs w:val="24"/>
          <w:lang w:val="be-BY"/>
        </w:rPr>
        <w:t xml:space="preserve">Рассказ «Ике туган» / «Два брата». Содержание текста,  </w:t>
      </w:r>
      <w:r w:rsidRPr="002D5E3B">
        <w:rPr>
          <w:rFonts w:ascii="Times New Roman" w:eastAsia="Calibri" w:hAnsi="Times New Roman"/>
          <w:sz w:val="24"/>
          <w:szCs w:val="24"/>
          <w:lang w:val="ru-RU"/>
        </w:rPr>
        <w:t>Роль образов природы.</w:t>
      </w:r>
      <w:r w:rsidRPr="002D5E3B">
        <w:rPr>
          <w:rFonts w:ascii="Times New Roman" w:eastAsia="Calibri" w:hAnsi="Times New Roman"/>
          <w:b/>
          <w:bCs/>
          <w:sz w:val="24"/>
          <w:szCs w:val="24"/>
          <w:lang w:val="ru-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Жизнь и творчество Х. Такташа. Ознакомление с произведением </w:t>
      </w:r>
      <w:r w:rsidRPr="002D5E3B">
        <w:rPr>
          <w:rFonts w:ascii="Times New Roman" w:eastAsia="Calibri" w:hAnsi="Times New Roman"/>
          <w:sz w:val="24"/>
          <w:szCs w:val="24"/>
          <w:lang w:val="be-BY"/>
        </w:rPr>
        <w:t>«Мокамай». Эстетический идеал поэта. Цена дружбы.</w:t>
      </w:r>
      <w:r w:rsidRPr="002D5E3B">
        <w:rPr>
          <w:rFonts w:ascii="Times New Roman" w:eastAsia="Calibri" w:hAnsi="Times New Roman"/>
          <w:sz w:val="24"/>
          <w:szCs w:val="24"/>
          <w:lang w:val="ru-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Многогранная деятельность Р. Хариса. Ознакомление с пьесой «Серле алан» / «Секретная поляна».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Ознакомление со стихотворениями «Дуслык балы» /«Мед дружбы» Ш. Галиева, «Дуслык, чын дуслык» / «Дружба, настоящая дружба» Э. Шарифуллиной. Взаимоотношения между людьми.</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 материала,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15. Сатира.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Творчество Ф. Шафигуллина. Ознакомление с его произведениями «Ике тиен акча» / «Две копейки», «Акбай </w:t>
      </w:r>
      <w:r w:rsidRPr="002D5E3B">
        <w:rPr>
          <w:rFonts w:ascii="Times New Roman" w:eastAsia="Calibri" w:hAnsi="Times New Roman"/>
          <w:sz w:val="24"/>
          <w:szCs w:val="24"/>
          <w:lang w:val="tt-RU"/>
        </w:rPr>
        <w:t>һәм</w:t>
      </w:r>
      <w:r w:rsidRPr="002D5E3B">
        <w:rPr>
          <w:rFonts w:ascii="Times New Roman" w:eastAsia="Calibri" w:hAnsi="Times New Roman"/>
          <w:sz w:val="24"/>
          <w:szCs w:val="24"/>
          <w:lang w:val="ru-RU"/>
        </w:rPr>
        <w:t xml:space="preserve"> Карабай»</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«Акбай и Карабай». Сатирический стиль в произведениях Ф.Шафигуллина.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lastRenderedPageBreak/>
        <w:t>Музей-квартира писателя в г. Зеленодольске РТ.</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Ознакомление с переводами Василия Радлова. Просветительские идеи ученого. Ознакомление с его рассказом «Шаян кеше» / «Шутник».</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Чтение стихотворения Ш. Галиева «Атлап чыктым Иделне» / «Перешагнул через Волгу», «Курыкма, тимим» / «Не бойся, не трону».</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 материала.Тест.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16. </w:t>
      </w:r>
      <w:r w:rsidRPr="002D5E3B">
        <w:rPr>
          <w:rFonts w:ascii="Times New Roman" w:eastAsia="Calibri" w:hAnsi="Times New Roman"/>
          <w:b/>
          <w:bCs/>
          <w:sz w:val="24"/>
          <w:szCs w:val="24"/>
          <w:lang w:val="tt-RU"/>
        </w:rPr>
        <w:t xml:space="preserve">Ел фасыллары. / </w:t>
      </w:r>
      <w:r w:rsidRPr="002D5E3B">
        <w:rPr>
          <w:rFonts w:ascii="Times New Roman" w:eastAsia="Calibri" w:hAnsi="Times New Roman"/>
          <w:b/>
          <w:bCs/>
          <w:sz w:val="24"/>
          <w:szCs w:val="24"/>
          <w:lang w:val="ru-RU"/>
        </w:rPr>
        <w:t xml:space="preserve">Времена года.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Изучение стихотворения Р. Ахметзянова «Ирт</w:t>
      </w:r>
      <w:r w:rsidRPr="002D5E3B">
        <w:rPr>
          <w:rFonts w:ascii="Times New Roman" w:eastAsia="Calibri" w:hAnsi="Times New Roman"/>
          <w:sz w:val="24"/>
          <w:szCs w:val="24"/>
          <w:lang w:val="tt-RU"/>
        </w:rPr>
        <w:t>ә</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ә</w:t>
      </w:r>
      <w:r w:rsidRPr="002D5E3B">
        <w:rPr>
          <w:rFonts w:ascii="Times New Roman" w:eastAsia="Calibri" w:hAnsi="Times New Roman"/>
          <w:sz w:val="24"/>
          <w:szCs w:val="24"/>
          <w:lang w:val="ru-RU"/>
        </w:rPr>
        <w:t xml:space="preserve">ле» / «Рано ещё», рассказа Г. Рахима «Апрель».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 Г. Баширова. Изучение отрывка из повести «</w:t>
      </w:r>
      <w:r w:rsidRPr="002D5E3B">
        <w:rPr>
          <w:rFonts w:ascii="Times New Roman" w:eastAsia="Calibri" w:hAnsi="Times New Roman"/>
          <w:sz w:val="24"/>
          <w:szCs w:val="24"/>
          <w:lang w:val="tt-RU"/>
        </w:rPr>
        <w:t xml:space="preserve">Туган ягым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яшел бишек</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Р</w:t>
      </w:r>
      <w:r w:rsidRPr="002D5E3B">
        <w:rPr>
          <w:rFonts w:ascii="Times New Roman" w:eastAsia="Calibri" w:hAnsi="Times New Roman"/>
          <w:sz w:val="24"/>
          <w:szCs w:val="24"/>
          <w:lang w:val="ru-RU"/>
        </w:rPr>
        <w:t xml:space="preserve">одная сторона – колыбель моя»: «Язгы сабан туйлары» / «Весенние сабантуи».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Ознакомление с картиной Л. Фаттахова «Сабантуй». Чтение детского журнала «Сабантуй».</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 и обобщение изученного в 6 классе.</w:t>
      </w:r>
    </w:p>
    <w:p w:rsidR="00BF37CB" w:rsidRPr="002D5E3B" w:rsidRDefault="00BF37CB" w:rsidP="002D5E3B">
      <w:pPr>
        <w:jc w:val="both"/>
        <w:rPr>
          <w:rFonts w:ascii="Times New Roman" w:eastAsia="Calibri" w:hAnsi="Times New Roman"/>
          <w:b/>
          <w:bCs/>
          <w:sz w:val="24"/>
          <w:szCs w:val="24"/>
          <w:lang w:val="tt-RU"/>
        </w:rPr>
      </w:pPr>
      <w:r w:rsidRPr="002D5E3B">
        <w:rPr>
          <w:rFonts w:ascii="Times New Roman" w:eastAsia="Calibri" w:hAnsi="Times New Roman"/>
          <w:b/>
          <w:bCs/>
          <w:sz w:val="24"/>
          <w:szCs w:val="24"/>
          <w:lang w:val="ru-RU"/>
        </w:rPr>
        <w:t xml:space="preserve">17. </w:t>
      </w:r>
      <w:r w:rsidRPr="002D5E3B">
        <w:rPr>
          <w:rFonts w:ascii="Times New Roman" w:eastAsia="Calibri" w:hAnsi="Times New Roman"/>
          <w:b/>
          <w:bCs/>
          <w:sz w:val="24"/>
          <w:szCs w:val="24"/>
          <w:lang w:val="tt-RU"/>
        </w:rPr>
        <w:t xml:space="preserve">Халык хаклы. / </w:t>
      </w:r>
      <w:r w:rsidRPr="002D5E3B">
        <w:rPr>
          <w:rFonts w:ascii="Times New Roman" w:eastAsia="Calibri" w:hAnsi="Times New Roman"/>
          <w:b/>
          <w:bCs/>
          <w:sz w:val="24"/>
          <w:szCs w:val="24"/>
          <w:lang w:val="ru-RU"/>
        </w:rPr>
        <w:t>Народ правдив.</w:t>
      </w:r>
      <w:r w:rsidRPr="002D5E3B">
        <w:rPr>
          <w:rFonts w:ascii="Times New Roman" w:eastAsia="Calibri" w:hAnsi="Times New Roman"/>
          <w:b/>
          <w:bCs/>
          <w:sz w:val="24"/>
          <w:szCs w:val="24"/>
          <w:lang w:val="tt-RU"/>
        </w:rPr>
        <w:t xml:space="preserve">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 xml:space="preserve">Повторение ранее изученных жанров фольклора. Работа со схемой. </w:t>
      </w:r>
      <w:r w:rsidRPr="002D5E3B">
        <w:rPr>
          <w:rFonts w:ascii="Times New Roman" w:eastAsia="Calibri" w:hAnsi="Times New Roman"/>
          <w:sz w:val="24"/>
          <w:szCs w:val="24"/>
          <w:lang w:val="tt-RU"/>
        </w:rPr>
        <w:t>Н</w:t>
      </w:r>
      <w:r w:rsidRPr="002D5E3B">
        <w:rPr>
          <w:rFonts w:ascii="Times New Roman" w:eastAsia="Calibri" w:hAnsi="Times New Roman"/>
          <w:sz w:val="24"/>
          <w:szCs w:val="24"/>
          <w:lang w:val="ru-RU"/>
        </w:rPr>
        <w:t xml:space="preserve">ародная жизнь и быт </w:t>
      </w:r>
      <w:r w:rsidRPr="002D5E3B">
        <w:rPr>
          <w:rFonts w:ascii="Times New Roman" w:eastAsia="Calibri" w:hAnsi="Times New Roman"/>
          <w:sz w:val="24"/>
          <w:szCs w:val="24"/>
          <w:lang w:val="tt-RU"/>
        </w:rPr>
        <w:t xml:space="preserve">в </w:t>
      </w:r>
      <w:r w:rsidRPr="002D5E3B">
        <w:rPr>
          <w:rFonts w:ascii="Times New Roman" w:eastAsia="Calibri" w:hAnsi="Times New Roman"/>
          <w:sz w:val="24"/>
          <w:szCs w:val="24"/>
          <w:lang w:val="ru-RU"/>
        </w:rPr>
        <w:t>о</w:t>
      </w:r>
      <w:r w:rsidRPr="002D5E3B">
        <w:rPr>
          <w:rFonts w:ascii="Times New Roman" w:eastAsia="Calibri" w:hAnsi="Times New Roman"/>
          <w:sz w:val="24"/>
          <w:szCs w:val="24"/>
          <w:lang w:val="tt-RU"/>
        </w:rPr>
        <w:t>брядовом фольклоре. Семейные (рождение ребёнка, свадьба и др.) и календарные обряды.</w:t>
      </w:r>
      <w:r w:rsidRPr="002D5E3B">
        <w:rPr>
          <w:rFonts w:ascii="Times New Roman" w:eastAsia="Calibri" w:hAnsi="Times New Roman"/>
          <w:sz w:val="24"/>
          <w:szCs w:val="24"/>
          <w:lang w:val="ru-RU"/>
        </w:rPr>
        <w:t xml:space="preserve"> Трансформация обрядов в письменной литературе (Ф. Бурнаш «</w:t>
      </w:r>
      <w:r w:rsidRPr="002D5E3B">
        <w:rPr>
          <w:rFonts w:ascii="Times New Roman" w:eastAsia="Calibri" w:hAnsi="Times New Roman"/>
          <w:sz w:val="24"/>
          <w:szCs w:val="24"/>
          <w:lang w:val="tt-RU"/>
        </w:rPr>
        <w:t>Яшь йөрәкләр</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«Молодые сердца» (драма)</w:t>
      </w:r>
      <w:r w:rsidRPr="002D5E3B">
        <w:rPr>
          <w:rFonts w:ascii="Times New Roman" w:eastAsia="Calibri" w:hAnsi="Times New Roman"/>
          <w:sz w:val="24"/>
          <w:szCs w:val="24"/>
          <w:lang w:val="tt-RU"/>
        </w:rPr>
        <w:t>.</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 Баиты, их поэтические особенности («Сак-Сок»/ «Сак-Сук»), мунаджаты («Илемне онытмам» / «Не забуду Родину»).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Отражение фольклорных мотивов в творчестве Г.Тукая («Милли мо</w:t>
      </w:r>
      <w:r w:rsidRPr="002D5E3B">
        <w:rPr>
          <w:rFonts w:ascii="Times New Roman" w:eastAsia="Calibri" w:hAnsi="Times New Roman"/>
          <w:sz w:val="24"/>
          <w:szCs w:val="24"/>
          <w:lang w:val="tt-RU"/>
        </w:rPr>
        <w:t>ң</w:t>
      </w:r>
      <w:r w:rsidRPr="002D5E3B">
        <w:rPr>
          <w:rFonts w:ascii="Times New Roman" w:eastAsia="Calibri" w:hAnsi="Times New Roman"/>
          <w:sz w:val="24"/>
          <w:szCs w:val="24"/>
          <w:lang w:val="ru-RU"/>
        </w:rPr>
        <w:t xml:space="preserve">нар» / «Национальные напевы»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Проект  о Г.Тукае «Творчество поэта».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18. </w:t>
      </w:r>
      <w:r w:rsidRPr="002D5E3B">
        <w:rPr>
          <w:rFonts w:ascii="Times New Roman" w:eastAsia="Calibri" w:hAnsi="Times New Roman"/>
          <w:b/>
          <w:bCs/>
          <w:sz w:val="24"/>
          <w:szCs w:val="24"/>
          <w:lang w:val="tt-RU"/>
        </w:rPr>
        <w:t xml:space="preserve">Аксакаллар сүзе. / </w:t>
      </w:r>
      <w:r w:rsidRPr="002D5E3B">
        <w:rPr>
          <w:rFonts w:ascii="Times New Roman" w:eastAsia="Calibri" w:hAnsi="Times New Roman"/>
          <w:b/>
          <w:bCs/>
          <w:sz w:val="24"/>
          <w:szCs w:val="24"/>
          <w:lang w:val="ru-RU"/>
        </w:rPr>
        <w:t>Слово мудрецов.</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Ф. Амирхана.</w:t>
      </w:r>
      <w:r w:rsidRPr="002D5E3B">
        <w:rPr>
          <w:rFonts w:ascii="Times New Roman" w:eastAsia="Calibri" w:hAnsi="Times New Roman"/>
          <w:sz w:val="24"/>
          <w:szCs w:val="24"/>
          <w:lang w:val="tt-RU"/>
        </w:rPr>
        <w:t xml:space="preserve"> Связь татарской литературы с фольклором и мифологией. </w:t>
      </w:r>
      <w:r w:rsidRPr="002D5E3B">
        <w:rPr>
          <w:rFonts w:ascii="Times New Roman" w:eastAsia="Calibri" w:hAnsi="Times New Roman"/>
          <w:sz w:val="24"/>
          <w:szCs w:val="24"/>
          <w:lang w:val="be-BY"/>
        </w:rPr>
        <w:t>Ф.Амирхан «Ай өстендә Зөһрә кыз» / «Зухра на Луне»</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Система образов в сказке, </w:t>
      </w:r>
      <w:r w:rsidRPr="002D5E3B">
        <w:rPr>
          <w:rFonts w:ascii="Times New Roman" w:eastAsia="Calibri" w:hAnsi="Times New Roman"/>
          <w:sz w:val="24"/>
          <w:szCs w:val="24"/>
          <w:lang w:val="tt-RU"/>
        </w:rPr>
        <w:t>символические образы.</w:t>
      </w:r>
      <w:r w:rsidRPr="002D5E3B">
        <w:rPr>
          <w:rFonts w:ascii="Times New Roman" w:eastAsia="Calibri" w:hAnsi="Times New Roman"/>
          <w:sz w:val="24"/>
          <w:szCs w:val="24"/>
          <w:lang w:val="ru-RU"/>
        </w:rPr>
        <w:t xml:space="preserve"> Авторский комментарий происходящих событий.</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pacing w:val="-1"/>
          <w:sz w:val="24"/>
          <w:szCs w:val="24"/>
          <w:lang w:val="ru-RU"/>
        </w:rPr>
        <w:t xml:space="preserve">Творчество Г. Ибрагимова. Изображение </w:t>
      </w:r>
      <w:r w:rsidRPr="002D5E3B">
        <w:rPr>
          <w:rFonts w:ascii="Times New Roman" w:eastAsia="Calibri" w:hAnsi="Times New Roman"/>
          <w:sz w:val="24"/>
          <w:szCs w:val="24"/>
          <w:lang w:val="ru-RU"/>
        </w:rPr>
        <w:t>народной жизни (</w:t>
      </w:r>
      <w:r w:rsidRPr="002D5E3B">
        <w:rPr>
          <w:rFonts w:ascii="Times New Roman" w:eastAsia="Calibri" w:hAnsi="Times New Roman"/>
          <w:sz w:val="24"/>
          <w:szCs w:val="24"/>
          <w:lang w:val="tt-RU"/>
        </w:rPr>
        <w:t>«Алмачуар</w:t>
      </w:r>
      <w:r w:rsidRPr="002D5E3B">
        <w:rPr>
          <w:rFonts w:ascii="Times New Roman" w:eastAsia="Calibri" w:hAnsi="Times New Roman"/>
          <w:sz w:val="24"/>
          <w:szCs w:val="24"/>
          <w:lang w:val="be-BY"/>
        </w:rPr>
        <w:t xml:space="preserve">» / </w:t>
      </w:r>
      <w:r w:rsidRPr="002D5E3B">
        <w:rPr>
          <w:rFonts w:ascii="Times New Roman" w:eastAsia="Calibri" w:hAnsi="Times New Roman"/>
          <w:spacing w:val="-2"/>
          <w:sz w:val="24"/>
          <w:szCs w:val="24"/>
          <w:lang w:val="ru-RU"/>
        </w:rPr>
        <w:t>«Чубарый»). Система образов в произведении, о</w:t>
      </w:r>
      <w:r w:rsidRPr="002D5E3B">
        <w:rPr>
          <w:rFonts w:ascii="Times New Roman" w:eastAsia="Calibri" w:hAnsi="Times New Roman"/>
          <w:sz w:val="24"/>
          <w:szCs w:val="24"/>
          <w:lang w:val="ru-RU"/>
        </w:rPr>
        <w:t>браз Алмачуара. Любовь Закира к лошади.</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Национальная одежда, предметы обихода.</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Р.Миннуллин «Килен төшкәндә</w:t>
      </w:r>
      <w:r w:rsidRPr="002D5E3B">
        <w:rPr>
          <w:rFonts w:ascii="Times New Roman" w:eastAsia="Calibri" w:hAnsi="Times New Roman"/>
          <w:sz w:val="24"/>
          <w:szCs w:val="24"/>
          <w:lang w:val="be-BY"/>
        </w:rPr>
        <w:t>»</w:t>
      </w:r>
      <w:r w:rsidRPr="002D5E3B">
        <w:rPr>
          <w:rFonts w:ascii="Times New Roman" w:eastAsia="Calibri" w:hAnsi="Times New Roman"/>
          <w:sz w:val="24"/>
          <w:szCs w:val="24"/>
          <w:lang w:val="tt-RU"/>
        </w:rPr>
        <w:t xml:space="preserve"> /«Встреча невесты</w:t>
      </w:r>
      <w:r w:rsidRPr="002D5E3B">
        <w:rPr>
          <w:rFonts w:ascii="Times New Roman" w:eastAsia="Calibri" w:hAnsi="Times New Roman"/>
          <w:sz w:val="24"/>
          <w:szCs w:val="24"/>
          <w:lang w:val="be-BY"/>
        </w:rPr>
        <w:t>»</w:t>
      </w:r>
      <w:r w:rsidRPr="002D5E3B">
        <w:rPr>
          <w:rFonts w:ascii="Times New Roman" w:eastAsia="Calibri" w:hAnsi="Times New Roman"/>
          <w:sz w:val="24"/>
          <w:szCs w:val="24"/>
          <w:lang w:val="tt-RU"/>
        </w:rPr>
        <w:t>.</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Деятельность композитора Р. Яхина.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lastRenderedPageBreak/>
        <w:t>Изучение стихотворения Х. Мударрисовой «Көмеш дага</w:t>
      </w:r>
      <w:r w:rsidRPr="002D5E3B">
        <w:rPr>
          <w:rFonts w:ascii="Times New Roman" w:eastAsia="Calibri" w:hAnsi="Times New Roman"/>
          <w:sz w:val="24"/>
          <w:szCs w:val="24"/>
          <w:lang w:val="be-BY"/>
        </w:rPr>
        <w:t xml:space="preserve">» / </w:t>
      </w:r>
      <w:r w:rsidRPr="002D5E3B">
        <w:rPr>
          <w:rFonts w:ascii="Times New Roman" w:eastAsia="Calibri" w:hAnsi="Times New Roman"/>
          <w:sz w:val="24"/>
          <w:szCs w:val="24"/>
          <w:lang w:val="tt-RU"/>
        </w:rPr>
        <w:t>«Серебренная подкова</w:t>
      </w:r>
      <w:r w:rsidRPr="002D5E3B">
        <w:rPr>
          <w:rFonts w:ascii="Times New Roman" w:eastAsia="Calibri" w:hAnsi="Times New Roman"/>
          <w:sz w:val="24"/>
          <w:szCs w:val="24"/>
          <w:lang w:val="be-BY"/>
        </w:rPr>
        <w:t>».</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19. </w:t>
      </w:r>
      <w:r w:rsidRPr="002D5E3B">
        <w:rPr>
          <w:rFonts w:ascii="Times New Roman" w:eastAsia="Calibri" w:hAnsi="Times New Roman"/>
          <w:b/>
          <w:bCs/>
          <w:sz w:val="24"/>
          <w:szCs w:val="24"/>
          <w:lang w:val="tt-RU"/>
        </w:rPr>
        <w:t xml:space="preserve">Ил язмышы ышанычлы кулларда. / </w:t>
      </w:r>
      <w:r w:rsidRPr="002D5E3B">
        <w:rPr>
          <w:rFonts w:ascii="Times New Roman" w:eastAsia="Calibri" w:hAnsi="Times New Roman"/>
          <w:b/>
          <w:bCs/>
          <w:sz w:val="24"/>
          <w:szCs w:val="24"/>
          <w:lang w:val="ru-RU"/>
        </w:rPr>
        <w:t>Судьба страны в надёжных руках.</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Ознакомление со стихотворением «Ил язмышы – ир язмышы» /«Судьба родины – судьба мужчины» А. Маликова, стихотворением в прозе «Сагыну» / «Тоска» Г. Кутуя.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 С. Хакима. Поэма «Бакчачылар» / «Садоводы». Изображение жизни тыл</w:t>
      </w:r>
      <w:r w:rsidRPr="002D5E3B">
        <w:rPr>
          <w:rFonts w:ascii="Times New Roman" w:eastAsia="Calibri" w:hAnsi="Times New Roman"/>
          <w:sz w:val="24"/>
          <w:szCs w:val="24"/>
          <w:lang w:val="tt-RU"/>
        </w:rPr>
        <w:t>а</w:t>
      </w:r>
      <w:r w:rsidRPr="002D5E3B">
        <w:rPr>
          <w:rFonts w:ascii="Times New Roman" w:eastAsia="Calibri" w:hAnsi="Times New Roman"/>
          <w:sz w:val="24"/>
          <w:szCs w:val="24"/>
          <w:lang w:val="ru-RU"/>
        </w:rPr>
        <w:t xml:space="preserve"> в военное время. Стихотворение  </w:t>
      </w:r>
      <w:r w:rsidRPr="002D5E3B">
        <w:rPr>
          <w:rFonts w:ascii="Times New Roman" w:eastAsia="Calibri" w:hAnsi="Times New Roman"/>
          <w:sz w:val="24"/>
          <w:szCs w:val="24"/>
          <w:lang w:val="be-BY"/>
        </w:rPr>
        <w:t>«Бу кырлар, бу үзәннәрдә...» / «В этих полях, долинах...» С.Хакима. Образ родного края, мифологизация образа родины.</w:t>
      </w:r>
      <w:r w:rsidRPr="002D5E3B">
        <w:rPr>
          <w:rFonts w:ascii="Times New Roman" w:eastAsia="Calibri" w:hAnsi="Times New Roman"/>
          <w:sz w:val="24"/>
          <w:szCs w:val="24"/>
          <w:lang w:val="ru-RU"/>
        </w:rPr>
        <w:t xml:space="preserve"> Определение фольклорной традиции в произведениях С. Хакима, художественных функций фольклорных мотивов, образов, поэтических средств в литературном произведении. Особенности лирического рода; образ лирического героя, его чувства-переживания.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Р. Тухватуллина. Фрагментарное изучение его повести</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Җиләкле аланнар</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«Ягодные поляны»</w:t>
      </w:r>
      <w:r w:rsidRPr="002D5E3B">
        <w:rPr>
          <w:rFonts w:ascii="Times New Roman" w:eastAsia="Calibri" w:hAnsi="Times New Roman"/>
          <w:sz w:val="24"/>
          <w:szCs w:val="24"/>
          <w:lang w:val="tt-RU"/>
        </w:rPr>
        <w:t xml:space="preserve">. Сюжетная линия. </w:t>
      </w:r>
      <w:r w:rsidRPr="002D5E3B">
        <w:rPr>
          <w:rFonts w:ascii="Times New Roman" w:eastAsia="Calibri" w:hAnsi="Times New Roman"/>
          <w:sz w:val="24"/>
          <w:szCs w:val="24"/>
          <w:lang w:val="ru-RU"/>
        </w:rPr>
        <w:t xml:space="preserve">Ностальгия по детству, по прошлому. Мальчик-рассказчик и совпадающий с автором повествователь.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Творчество М. Магдиева</w:t>
      </w:r>
      <w:r w:rsidRPr="002D5E3B">
        <w:rPr>
          <w:rFonts w:ascii="Times New Roman" w:eastAsia="Calibri" w:hAnsi="Times New Roman"/>
          <w:sz w:val="24"/>
          <w:szCs w:val="24"/>
          <w:lang w:val="be-BY"/>
        </w:rPr>
        <w:t xml:space="preserve">. Ознакомление с повестью «Без </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be-BY"/>
        </w:rPr>
        <w:t xml:space="preserve">кырык беренче ел балалары» / </w:t>
      </w:r>
      <w:r w:rsidRPr="002D5E3B">
        <w:rPr>
          <w:rFonts w:ascii="Times New Roman" w:eastAsia="Calibri" w:hAnsi="Times New Roman"/>
          <w:sz w:val="24"/>
          <w:szCs w:val="24"/>
          <w:lang w:val="ru-RU"/>
        </w:rPr>
        <w:t xml:space="preserve">«Мы – дети сорок первого года». </w:t>
      </w:r>
      <w:r w:rsidRPr="002D5E3B">
        <w:rPr>
          <w:rFonts w:ascii="Times New Roman" w:eastAsia="Calibri" w:hAnsi="Times New Roman"/>
          <w:sz w:val="24"/>
          <w:szCs w:val="24"/>
          <w:lang w:val="tt-RU"/>
        </w:rPr>
        <w:t>Лиризм. Судьба детей сурового военного времени.</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20. </w:t>
      </w:r>
      <w:r w:rsidRPr="002D5E3B">
        <w:rPr>
          <w:rFonts w:ascii="Times New Roman" w:eastAsia="Calibri" w:hAnsi="Times New Roman"/>
          <w:b/>
          <w:bCs/>
          <w:sz w:val="24"/>
          <w:szCs w:val="24"/>
          <w:lang w:val="tt-RU"/>
        </w:rPr>
        <w:t xml:space="preserve">Заман герое. / </w:t>
      </w:r>
      <w:r w:rsidRPr="002D5E3B">
        <w:rPr>
          <w:rFonts w:ascii="Times New Roman" w:eastAsia="Calibri" w:hAnsi="Times New Roman"/>
          <w:b/>
          <w:bCs/>
          <w:sz w:val="24"/>
          <w:szCs w:val="24"/>
          <w:lang w:val="ru-RU"/>
        </w:rPr>
        <w:t xml:space="preserve">Герой своего времени.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Назипа Думави. Изображение пейзажа в стихотворении «</w:t>
      </w:r>
      <w:r w:rsidRPr="002D5E3B">
        <w:rPr>
          <w:rFonts w:ascii="Times New Roman" w:eastAsia="Calibri" w:hAnsi="Times New Roman"/>
          <w:sz w:val="24"/>
          <w:szCs w:val="24"/>
          <w:lang w:val="tt-RU"/>
        </w:rPr>
        <w:t>Беренче кар</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«Первый снег».</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Жизнь и творчество Хади Такташа</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Поэтические особенности поэмы «Алсу».</w:t>
      </w:r>
      <w:r w:rsidRPr="002D5E3B">
        <w:rPr>
          <w:rFonts w:ascii="Times New Roman" w:eastAsia="Calibri" w:hAnsi="Times New Roman"/>
          <w:sz w:val="24"/>
          <w:szCs w:val="24"/>
          <w:lang w:val="tt-RU"/>
        </w:rPr>
        <w:t xml:space="preserve"> Приемы повторений, рефренов в поэме.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Жизненный и творческий путь Хасана Туфана.</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Агыла да болыт агыла</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Плывут и плывут облака</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Тамчылар ни диләр?</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О чём рассказывают капли?</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Дом-музей Х. Туфана в родной деревне Старокарметово Аксубаевского района РТ.</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Гурий Тавлин.</w:t>
      </w:r>
      <w:r w:rsidRPr="002D5E3B">
        <w:rPr>
          <w:rFonts w:ascii="Times New Roman" w:eastAsia="Calibri" w:hAnsi="Times New Roman"/>
          <w:sz w:val="24"/>
          <w:szCs w:val="24"/>
          <w:lang w:val="tt-RU"/>
        </w:rPr>
        <w:t xml:space="preserve"> «Кояш болытка кергәндә»/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Когда тучи заслоняют солнце</w:t>
      </w:r>
      <w:r w:rsidRPr="002D5E3B">
        <w:rPr>
          <w:rFonts w:ascii="Times New Roman" w:eastAsia="Calibri" w:hAnsi="Times New Roman"/>
          <w:sz w:val="24"/>
          <w:szCs w:val="24"/>
          <w:lang w:val="ru-RU"/>
        </w:rPr>
        <w:t>».</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sz w:val="24"/>
          <w:szCs w:val="24"/>
          <w:lang w:val="tt-RU"/>
        </w:rPr>
        <w:t>Повторение.Тест.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21. </w:t>
      </w:r>
      <w:r w:rsidRPr="002D5E3B">
        <w:rPr>
          <w:rFonts w:ascii="Times New Roman" w:eastAsia="Calibri" w:hAnsi="Times New Roman"/>
          <w:b/>
          <w:bCs/>
          <w:sz w:val="24"/>
          <w:szCs w:val="24"/>
          <w:lang w:val="tt-RU"/>
        </w:rPr>
        <w:t xml:space="preserve">Туган ил темасы. / </w:t>
      </w:r>
      <w:r w:rsidRPr="002D5E3B">
        <w:rPr>
          <w:rFonts w:ascii="Times New Roman" w:eastAsia="Calibri" w:hAnsi="Times New Roman"/>
          <w:b/>
          <w:bCs/>
          <w:sz w:val="24"/>
          <w:szCs w:val="24"/>
          <w:lang w:val="ru-RU"/>
        </w:rPr>
        <w:t xml:space="preserve">Тема Родины.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 xml:space="preserve">Жизненный и творческий путь А.Гилязева. </w:t>
      </w:r>
      <w:r w:rsidRPr="002D5E3B">
        <w:rPr>
          <w:rFonts w:ascii="Times New Roman" w:eastAsia="Calibri" w:hAnsi="Times New Roman"/>
          <w:sz w:val="24"/>
          <w:szCs w:val="24"/>
          <w:lang w:val="tt-RU"/>
        </w:rPr>
        <w:t>Возвращение татарской литературы к национальным художественным традициям:</w:t>
      </w:r>
      <w:r w:rsidRPr="002D5E3B">
        <w:rPr>
          <w:rFonts w:ascii="Times New Roman" w:eastAsia="Calibri" w:hAnsi="Times New Roman"/>
          <w:sz w:val="24"/>
          <w:szCs w:val="24"/>
          <w:lang w:val="ru-RU"/>
        </w:rPr>
        <w:t xml:space="preserve"> повесть  «</w:t>
      </w:r>
      <w:r w:rsidRPr="002D5E3B">
        <w:rPr>
          <w:rFonts w:ascii="Times New Roman" w:eastAsia="Calibri" w:hAnsi="Times New Roman"/>
          <w:sz w:val="24"/>
          <w:szCs w:val="24"/>
          <w:lang w:val="tt-RU"/>
        </w:rPr>
        <w:t>Өч аршын җир</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«Три аршина земли»</w:t>
      </w:r>
      <w:r w:rsidRPr="002D5E3B">
        <w:rPr>
          <w:rFonts w:ascii="Times New Roman" w:eastAsia="Calibri" w:hAnsi="Times New Roman"/>
          <w:sz w:val="24"/>
          <w:szCs w:val="24"/>
          <w:lang w:val="tt-RU"/>
        </w:rPr>
        <w:t xml:space="preserve"> (отрывок). </w:t>
      </w:r>
      <w:r w:rsidRPr="002D5E3B">
        <w:rPr>
          <w:rFonts w:ascii="Times New Roman" w:eastAsia="Calibri" w:hAnsi="Times New Roman"/>
          <w:sz w:val="24"/>
          <w:szCs w:val="24"/>
          <w:lang w:val="ru-RU"/>
        </w:rPr>
        <w:t xml:space="preserve">Художественное осмысление национальных черт характера человека, находящегося вдали от Родины.  </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sz w:val="24"/>
          <w:szCs w:val="24"/>
          <w:lang w:val="ru-RU"/>
        </w:rPr>
        <w:t xml:space="preserve">Жизнь и творчество И. Юзеева. </w:t>
      </w:r>
      <w:r w:rsidRPr="002D5E3B">
        <w:rPr>
          <w:rFonts w:ascii="Times New Roman" w:eastAsia="Calibri" w:hAnsi="Times New Roman"/>
          <w:sz w:val="24"/>
          <w:szCs w:val="24"/>
          <w:lang w:val="be-BY"/>
        </w:rPr>
        <w:t xml:space="preserve"> Драматическое произведение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Ак калфагым төшердем кулдан</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be-BY"/>
        </w:rPr>
        <w:t>/«Выронили белый калфак из рук». Социально-этическая проблематика в произведении. Изображение человека на чужой земле. Авторские ремарки. Образы, символы.</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lastRenderedPageBreak/>
        <w:t>Творчество поэта Фаннура</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Сафина</w:t>
      </w:r>
      <w:r w:rsidRPr="002D5E3B">
        <w:rPr>
          <w:rFonts w:ascii="Times New Roman" w:eastAsia="Calibri" w:hAnsi="Times New Roman"/>
          <w:sz w:val="24"/>
          <w:szCs w:val="24"/>
          <w:lang w:val="tt-RU"/>
        </w:rPr>
        <w:t xml:space="preserve">. Изучение  стихотворения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Туган җиремә</w:t>
      </w:r>
      <w:r w:rsidRPr="002D5E3B">
        <w:rPr>
          <w:rFonts w:ascii="Times New Roman" w:eastAsia="Calibri" w:hAnsi="Times New Roman"/>
          <w:sz w:val="24"/>
          <w:szCs w:val="24"/>
          <w:lang w:val="ru-RU"/>
        </w:rPr>
        <w:t>»/ «Родной земле»</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w:t>
      </w:r>
      <w:r w:rsidRPr="002D5E3B">
        <w:rPr>
          <w:rFonts w:ascii="Times New Roman" w:eastAsia="Calibri" w:hAnsi="Times New Roman"/>
          <w:sz w:val="24"/>
          <w:szCs w:val="24"/>
          <w:lang w:val="tt-RU"/>
        </w:rPr>
        <w:t xml:space="preserve"> М. Галиева. Фрагментарное ознакомление с повестью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Нигез</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r w:rsidRPr="002D5E3B">
        <w:rPr>
          <w:rFonts w:ascii="Times New Roman" w:eastAsia="Calibri" w:hAnsi="Times New Roman"/>
          <w:color w:val="FF0000"/>
          <w:sz w:val="24"/>
          <w:szCs w:val="24"/>
          <w:lang w:val="ru-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Родной очаг</w:t>
      </w:r>
      <w:r w:rsidRPr="002D5E3B">
        <w:rPr>
          <w:rFonts w:ascii="Times New Roman" w:eastAsia="Calibri" w:hAnsi="Times New Roman"/>
          <w:sz w:val="24"/>
          <w:szCs w:val="24"/>
          <w:lang w:val="ru-RU"/>
        </w:rPr>
        <w:t>». Отражение в повести трудностей военного времени.</w:t>
      </w:r>
      <w:r w:rsidRPr="002D5E3B">
        <w:rPr>
          <w:rFonts w:ascii="Times New Roman" w:eastAsia="Calibri" w:hAnsi="Times New Roman"/>
          <w:color w:val="FF0000"/>
          <w:sz w:val="24"/>
          <w:szCs w:val="24"/>
          <w:lang w:val="ru-RU"/>
        </w:rPr>
        <w:t xml:space="preserve"> </w:t>
      </w:r>
      <w:r w:rsidRPr="002D5E3B">
        <w:rPr>
          <w:rFonts w:ascii="Times New Roman" w:eastAsia="Calibri" w:hAnsi="Times New Roman"/>
          <w:sz w:val="24"/>
          <w:szCs w:val="24"/>
          <w:lang w:val="ru-RU"/>
        </w:rPr>
        <w:t>Нравственная стойкость, чувство</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собственного достоинства, свойственные героям. Образное мышление автора.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Проектная работа «Моя малая Родина».</w:t>
      </w:r>
    </w:p>
    <w:p w:rsidR="00BF37CB" w:rsidRPr="002D5E3B" w:rsidRDefault="00BF37CB" w:rsidP="002D5E3B">
      <w:pPr>
        <w:jc w:val="both"/>
        <w:rPr>
          <w:rFonts w:ascii="Times New Roman" w:eastAsia="Calibri" w:hAnsi="Times New Roman"/>
          <w:b/>
          <w:bCs/>
          <w:sz w:val="24"/>
          <w:szCs w:val="24"/>
          <w:lang w:val="tt-RU"/>
        </w:rPr>
      </w:pPr>
      <w:r w:rsidRPr="002D5E3B">
        <w:rPr>
          <w:rFonts w:ascii="Times New Roman" w:eastAsia="Calibri" w:hAnsi="Times New Roman"/>
          <w:sz w:val="24"/>
          <w:szCs w:val="24"/>
          <w:lang w:val="tt-RU"/>
        </w:rPr>
        <w:t>Повторение.Тест.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22. </w:t>
      </w:r>
      <w:r w:rsidRPr="002D5E3B">
        <w:rPr>
          <w:rFonts w:ascii="Times New Roman" w:eastAsia="Calibri" w:hAnsi="Times New Roman"/>
          <w:b/>
          <w:bCs/>
          <w:sz w:val="24"/>
          <w:szCs w:val="24"/>
          <w:lang w:val="tt-RU"/>
        </w:rPr>
        <w:t xml:space="preserve">Яхшылык җиңә. / </w:t>
      </w:r>
      <w:r w:rsidRPr="002D5E3B">
        <w:rPr>
          <w:rFonts w:ascii="Times New Roman" w:eastAsia="Calibri" w:hAnsi="Times New Roman"/>
          <w:b/>
          <w:bCs/>
          <w:sz w:val="24"/>
          <w:szCs w:val="24"/>
          <w:lang w:val="ru-RU"/>
        </w:rPr>
        <w:t xml:space="preserve">Добро побеждает.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Жизнь и творчество Ф. Хусни Осмысление ребёнком событий войны в рассказе «С</w:t>
      </w:r>
      <w:r w:rsidRPr="002D5E3B">
        <w:rPr>
          <w:rFonts w:ascii="Times New Roman" w:eastAsia="Calibri" w:hAnsi="Times New Roman"/>
          <w:sz w:val="24"/>
          <w:szCs w:val="24"/>
          <w:lang w:val="tt-RU"/>
        </w:rPr>
        <w:t>өйләнмәгән хикәя</w:t>
      </w:r>
      <w:r w:rsidRPr="002D5E3B">
        <w:rPr>
          <w:rFonts w:ascii="Times New Roman" w:eastAsia="Calibri" w:hAnsi="Times New Roman"/>
          <w:sz w:val="24"/>
          <w:szCs w:val="24"/>
          <w:lang w:val="ru-RU"/>
        </w:rPr>
        <w:t>»/ «Не</w:t>
      </w:r>
      <w:r w:rsidRPr="002D5E3B">
        <w:rPr>
          <w:rFonts w:ascii="Times New Roman" w:eastAsia="Calibri" w:hAnsi="Times New Roman"/>
          <w:sz w:val="24"/>
          <w:szCs w:val="24"/>
          <w:lang w:val="tt-RU"/>
        </w:rPr>
        <w:t>рассказанная история».</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xml:space="preserve">Жизнь и творчество Р. Хафизовой. Психология детей военных лет в рассказе «Әти кайткан көн»/ «В день возвращения отца» Р.Хафизовой.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xml:space="preserve">Творчество Ф.Яруллина. Своеобразное раскрытие проблем дружбы и ответственности человека за свои поступки в рассказе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Ак төнбоек</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Белый лотос</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Ф.Яруллина.</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xml:space="preserve">Творчество Р.Корбана. Проблема взаимотношений человека и природы в стихотворении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Ярдәм итик</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Давайте, поможем</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xml:space="preserve">Своеобразие изображения детской психологии в рассказе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Биш «икеле»/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Пять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двоек</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Р. Галиуллина. Раскрытие правственных проблем в рассказе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Табыш</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Находка</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А.Ахметгалиевой.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b/>
          <w:bCs/>
          <w:sz w:val="24"/>
          <w:szCs w:val="24"/>
          <w:lang w:val="tt-RU"/>
        </w:rPr>
        <w:t>23. Табигатькә табиб кирәк. / Природе нужен доктор.</w:t>
      </w:r>
      <w:r w:rsidRPr="002D5E3B">
        <w:rPr>
          <w:rFonts w:ascii="Times New Roman" w:eastAsia="Calibri" w:hAnsi="Times New Roman"/>
          <w:sz w:val="24"/>
          <w:szCs w:val="24"/>
          <w:lang w:val="tt-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eastAsia="ru-RU"/>
        </w:rPr>
        <w:t>М.Аглямов</w:t>
      </w:r>
      <w:r w:rsidRPr="002D5E3B">
        <w:rPr>
          <w:rFonts w:ascii="Times New Roman" w:eastAsia="Calibri" w:hAnsi="Times New Roman"/>
          <w:b/>
          <w:bCs/>
          <w:sz w:val="24"/>
          <w:szCs w:val="24"/>
          <w:lang w:val="tt-RU" w:eastAsia="ru-RU"/>
        </w:rPr>
        <w:t xml:space="preserve">. </w:t>
      </w:r>
      <w:r w:rsidRPr="002D5E3B">
        <w:rPr>
          <w:rFonts w:ascii="Times New Roman" w:eastAsia="Calibri" w:hAnsi="Times New Roman"/>
          <w:sz w:val="24"/>
          <w:szCs w:val="24"/>
          <w:lang w:val="be-BY"/>
        </w:rPr>
        <w:t xml:space="preserve">«Каеннар булсаң иде» / </w:t>
      </w:r>
      <w:r w:rsidRPr="002D5E3B">
        <w:rPr>
          <w:rFonts w:ascii="Times New Roman" w:eastAsia="Calibri" w:hAnsi="Times New Roman"/>
          <w:sz w:val="24"/>
          <w:szCs w:val="24"/>
          <w:lang w:val="tt-RU"/>
        </w:rPr>
        <w:t>«Как березы»</w:t>
      </w:r>
      <w:r w:rsidRPr="002D5E3B">
        <w:rPr>
          <w:rFonts w:ascii="Times New Roman" w:eastAsia="Calibri" w:hAnsi="Times New Roman"/>
          <w:sz w:val="24"/>
          <w:szCs w:val="24"/>
          <w:lang w:val="be-BY"/>
        </w:rPr>
        <w:t>, «Учак урыннары» /</w:t>
      </w:r>
      <w:r w:rsidRPr="002D5E3B">
        <w:rPr>
          <w:rFonts w:ascii="Times New Roman" w:eastAsia="Calibri" w:hAnsi="Times New Roman"/>
          <w:sz w:val="24"/>
          <w:szCs w:val="24"/>
          <w:lang w:val="tt-RU"/>
        </w:rPr>
        <w:t xml:space="preserve"> «</w:t>
      </w:r>
      <w:r w:rsidRPr="002D5E3B">
        <w:rPr>
          <w:rFonts w:ascii="Times New Roman" w:eastAsia="Calibri" w:hAnsi="Times New Roman"/>
          <w:spacing w:val="-5"/>
          <w:sz w:val="24"/>
          <w:szCs w:val="24"/>
          <w:lang w:val="tt-RU"/>
        </w:rPr>
        <w:t>Места костров</w:t>
      </w:r>
      <w:r w:rsidRPr="002D5E3B">
        <w:rPr>
          <w:rFonts w:ascii="Times New Roman" w:eastAsia="Calibri" w:hAnsi="Times New Roman"/>
          <w:sz w:val="24"/>
          <w:szCs w:val="24"/>
          <w:lang w:val="tt-RU"/>
        </w:rPr>
        <w:t xml:space="preserve">». Проблема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исторической памяти</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 xml:space="preserve"> Многообразие жанровых форм, стилевых черт в творчестве М.Аглямова</w:t>
      </w:r>
      <w:r w:rsidRPr="002D5E3B">
        <w:rPr>
          <w:rFonts w:ascii="Times New Roman" w:eastAsia="Calibri" w:hAnsi="Times New Roman"/>
          <w:sz w:val="24"/>
          <w:szCs w:val="24"/>
          <w:lang w:val="tt-RU"/>
        </w:rPr>
        <w:t>.</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 xml:space="preserve"> Проблемы взаимоотношения человека  и природы в стихотворении «</w:t>
      </w:r>
      <w:r w:rsidRPr="002D5E3B">
        <w:rPr>
          <w:rFonts w:ascii="Times New Roman" w:eastAsia="Calibri" w:hAnsi="Times New Roman"/>
          <w:sz w:val="24"/>
          <w:szCs w:val="24"/>
          <w:lang w:val="tt-RU"/>
        </w:rPr>
        <w:t>Балык кычкыруы</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Крик рыбы</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З. Мансуров</w:t>
      </w:r>
      <w:r w:rsidRPr="002D5E3B">
        <w:rPr>
          <w:rFonts w:ascii="Times New Roman" w:eastAsia="Calibri" w:hAnsi="Times New Roman"/>
          <w:sz w:val="24"/>
          <w:szCs w:val="24"/>
          <w:lang w:val="tt-RU"/>
        </w:rPr>
        <w:t xml:space="preserve">а и  в рассказе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Карач</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Ворон</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Х. Ибрагима</w:t>
      </w:r>
      <w:r w:rsidRPr="002D5E3B">
        <w:rPr>
          <w:rFonts w:ascii="Times New Roman" w:eastAsia="Calibri" w:hAnsi="Times New Roman"/>
          <w:sz w:val="24"/>
          <w:szCs w:val="24"/>
          <w:lang w:val="tt-RU"/>
        </w:rPr>
        <w:t xml:space="preserve">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Повторение и обобщение изученного</w:t>
      </w:r>
      <w:r w:rsidRPr="002D5E3B">
        <w:rPr>
          <w:rFonts w:ascii="Times New Roman" w:eastAsia="Calibri" w:hAnsi="Times New Roman"/>
          <w:sz w:val="24"/>
          <w:szCs w:val="24"/>
          <w:lang w:val="tt-RU"/>
        </w:rPr>
        <w:t xml:space="preserve"> в 7 классе. Повторение.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24. </w:t>
      </w:r>
      <w:r w:rsidRPr="002D5E3B">
        <w:rPr>
          <w:rFonts w:ascii="Times New Roman" w:eastAsia="Calibri" w:hAnsi="Times New Roman"/>
          <w:b/>
          <w:bCs/>
          <w:sz w:val="24"/>
          <w:szCs w:val="24"/>
          <w:lang w:val="tt-RU"/>
        </w:rPr>
        <w:t xml:space="preserve">Узганнар турында хәтерләү. / </w:t>
      </w:r>
      <w:r w:rsidRPr="002D5E3B">
        <w:rPr>
          <w:rFonts w:ascii="Times New Roman" w:eastAsia="Calibri" w:hAnsi="Times New Roman"/>
          <w:b/>
          <w:bCs/>
          <w:sz w:val="24"/>
          <w:szCs w:val="24"/>
          <w:lang w:val="ru-RU"/>
        </w:rPr>
        <w:t xml:space="preserve">Память о прошлом.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Предания «</w:t>
      </w:r>
      <w:r w:rsidRPr="002D5E3B">
        <w:rPr>
          <w:rFonts w:ascii="Times New Roman" w:eastAsia="Calibri" w:hAnsi="Times New Roman"/>
          <w:sz w:val="24"/>
          <w:szCs w:val="24"/>
          <w:lang w:val="tt-RU"/>
        </w:rPr>
        <w:t>Сихерче кыз</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Колдунья</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(Татарское народное предание)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Гали тугае</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«Пойма имени Гали» (Татарское народное предание) «</w:t>
      </w:r>
      <w:r w:rsidRPr="002D5E3B">
        <w:rPr>
          <w:rFonts w:ascii="Times New Roman" w:eastAsia="Calibri" w:hAnsi="Times New Roman"/>
          <w:sz w:val="24"/>
          <w:szCs w:val="24"/>
          <w:lang w:val="tt-RU"/>
        </w:rPr>
        <w:t>Моргана</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(Средневековое европейское предание) и др.; Трансформация преданий в литературе: М.Гафури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Хан кызы Алтынчәч</w:t>
      </w:r>
      <w:r w:rsidRPr="002D5E3B">
        <w:rPr>
          <w:rFonts w:ascii="Times New Roman" w:eastAsia="Calibri" w:hAnsi="Times New Roman"/>
          <w:sz w:val="24"/>
          <w:szCs w:val="24"/>
          <w:lang w:val="ru-RU"/>
        </w:rPr>
        <w:t>»/ «Ханская дочь Алтынчеч». Легенды «</w:t>
      </w:r>
      <w:r w:rsidRPr="002D5E3B">
        <w:rPr>
          <w:rFonts w:ascii="Times New Roman" w:eastAsia="Calibri" w:hAnsi="Times New Roman"/>
          <w:sz w:val="24"/>
          <w:szCs w:val="24"/>
          <w:lang w:val="tt-RU"/>
        </w:rPr>
        <w:t>Күке каян барлыкка килгән?</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«Откуда появилась кукушка?», «</w:t>
      </w:r>
      <w:r w:rsidRPr="002D5E3B">
        <w:rPr>
          <w:rFonts w:ascii="Times New Roman" w:eastAsia="Calibri" w:hAnsi="Times New Roman"/>
          <w:sz w:val="24"/>
          <w:szCs w:val="24"/>
          <w:lang w:val="tt-RU"/>
        </w:rPr>
        <w:t>Зөһрә кыз</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«Девушка Зухра» (татарская легенда), «Мистер Стуруорм» (шотландская легенда)</w:t>
      </w:r>
      <w:r w:rsidRPr="002D5E3B">
        <w:rPr>
          <w:rFonts w:ascii="Times New Roman" w:eastAsia="Calibri" w:hAnsi="Times New Roman"/>
          <w:sz w:val="24"/>
          <w:szCs w:val="24"/>
          <w:lang w:val="tt-RU"/>
        </w:rPr>
        <w:t xml:space="preserve">. Трансформация легенд в литературе: Ф. Яхин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Һомай кошы</w:t>
      </w:r>
      <w:r w:rsidRPr="002D5E3B">
        <w:rPr>
          <w:rFonts w:ascii="Times New Roman" w:eastAsia="Calibri" w:hAnsi="Times New Roman"/>
          <w:sz w:val="24"/>
          <w:szCs w:val="24"/>
          <w:lang w:val="ru-RU"/>
        </w:rPr>
        <w:t>»/ «Птица счастья»</w:t>
      </w:r>
      <w:r w:rsidRPr="002D5E3B">
        <w:rPr>
          <w:rFonts w:ascii="Times New Roman" w:eastAsia="Calibri" w:hAnsi="Times New Roman"/>
          <w:sz w:val="24"/>
          <w:szCs w:val="24"/>
          <w:lang w:val="tt-RU"/>
        </w:rPr>
        <w:t xml:space="preserve">, А. Еники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Курай</w:t>
      </w:r>
      <w:r w:rsidRPr="002D5E3B">
        <w:rPr>
          <w:rFonts w:ascii="Times New Roman" w:eastAsia="Calibri" w:hAnsi="Times New Roman"/>
          <w:sz w:val="24"/>
          <w:szCs w:val="24"/>
          <w:lang w:val="ru-RU"/>
        </w:rPr>
        <w:t>»/ «Курай»</w:t>
      </w:r>
      <w:r w:rsidRPr="002D5E3B">
        <w:rPr>
          <w:rFonts w:ascii="Times New Roman" w:eastAsia="Calibri" w:hAnsi="Times New Roman"/>
          <w:sz w:val="24"/>
          <w:szCs w:val="24"/>
          <w:lang w:val="tt-RU"/>
        </w:rPr>
        <w:t xml:space="preserve">, Ф. Яруллин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Моңлы курай</w:t>
      </w:r>
      <w:r w:rsidRPr="002D5E3B">
        <w:rPr>
          <w:rFonts w:ascii="Times New Roman" w:eastAsia="Calibri" w:hAnsi="Times New Roman"/>
          <w:sz w:val="24"/>
          <w:szCs w:val="24"/>
          <w:lang w:val="ru-RU"/>
        </w:rPr>
        <w:t>»/ «</w:t>
      </w:r>
      <w:r w:rsidRPr="002D5E3B">
        <w:rPr>
          <w:rFonts w:ascii="Times New Roman" w:eastAsia="Calibri" w:hAnsi="Times New Roman"/>
          <w:sz w:val="24"/>
          <w:szCs w:val="24"/>
          <w:lang w:val="tt-RU"/>
        </w:rPr>
        <w:t>Напевы курая</w:t>
      </w:r>
      <w:r w:rsidRPr="002D5E3B">
        <w:rPr>
          <w:rFonts w:ascii="Times New Roman" w:eastAsia="Calibri" w:hAnsi="Times New Roman"/>
          <w:sz w:val="24"/>
          <w:szCs w:val="24"/>
          <w:lang w:val="ru-RU"/>
        </w:rPr>
        <w:t xml:space="preserve">».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lastRenderedPageBreak/>
        <w:t>Информация о н</w:t>
      </w:r>
      <w:r w:rsidRPr="002D5E3B">
        <w:rPr>
          <w:rFonts w:ascii="Times New Roman" w:eastAsia="Calibri" w:hAnsi="Times New Roman"/>
          <w:sz w:val="24"/>
          <w:szCs w:val="24"/>
          <w:lang w:val="ru-RU"/>
        </w:rPr>
        <w:t>ациональны</w:t>
      </w:r>
      <w:r w:rsidRPr="002D5E3B">
        <w:rPr>
          <w:rFonts w:ascii="Times New Roman" w:eastAsia="Calibri" w:hAnsi="Times New Roman"/>
          <w:sz w:val="24"/>
          <w:szCs w:val="24"/>
          <w:lang w:val="tt-RU"/>
        </w:rPr>
        <w:t>х</w:t>
      </w:r>
      <w:r w:rsidRPr="002D5E3B">
        <w:rPr>
          <w:rFonts w:ascii="Times New Roman" w:eastAsia="Calibri" w:hAnsi="Times New Roman"/>
          <w:sz w:val="24"/>
          <w:szCs w:val="24"/>
          <w:lang w:val="ru-RU"/>
        </w:rPr>
        <w:t xml:space="preserve"> музыкальны</w:t>
      </w:r>
      <w:r w:rsidRPr="002D5E3B">
        <w:rPr>
          <w:rFonts w:ascii="Times New Roman" w:eastAsia="Calibri" w:hAnsi="Times New Roman"/>
          <w:sz w:val="24"/>
          <w:szCs w:val="24"/>
          <w:lang w:val="tt-RU"/>
        </w:rPr>
        <w:t>х</w:t>
      </w:r>
      <w:r w:rsidRPr="002D5E3B">
        <w:rPr>
          <w:rFonts w:ascii="Times New Roman" w:eastAsia="Calibri" w:hAnsi="Times New Roman"/>
          <w:sz w:val="24"/>
          <w:szCs w:val="24"/>
          <w:lang w:val="ru-RU"/>
        </w:rPr>
        <w:t xml:space="preserve"> инструмент</w:t>
      </w:r>
      <w:r w:rsidRPr="002D5E3B">
        <w:rPr>
          <w:rFonts w:ascii="Times New Roman" w:eastAsia="Calibri" w:hAnsi="Times New Roman"/>
          <w:sz w:val="24"/>
          <w:szCs w:val="24"/>
          <w:lang w:val="tt-RU"/>
        </w:rPr>
        <w:t xml:space="preserve">ах.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 xml:space="preserve">Проектная работа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Музыкальные инструменты</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25. </w:t>
      </w:r>
      <w:r w:rsidRPr="002D5E3B">
        <w:rPr>
          <w:rFonts w:ascii="Times New Roman" w:eastAsia="Calibri" w:hAnsi="Times New Roman"/>
          <w:b/>
          <w:bCs/>
          <w:sz w:val="24"/>
          <w:szCs w:val="24"/>
          <w:lang w:val="tt-RU"/>
        </w:rPr>
        <w:t xml:space="preserve">Тарих эзләре. / </w:t>
      </w:r>
      <w:r w:rsidRPr="002D5E3B">
        <w:rPr>
          <w:rFonts w:ascii="Times New Roman" w:eastAsia="Calibri" w:hAnsi="Times New Roman"/>
          <w:b/>
          <w:bCs/>
          <w:sz w:val="24"/>
          <w:szCs w:val="24"/>
          <w:lang w:val="ru-RU"/>
        </w:rPr>
        <w:t xml:space="preserve">Следы в истории.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Путевые заметки. Ознакомление учащихся с содержанием </w:t>
      </w:r>
      <w:r w:rsidRPr="002D5E3B">
        <w:rPr>
          <w:rFonts w:ascii="Times New Roman" w:eastAsia="Calibri" w:hAnsi="Times New Roman"/>
          <w:sz w:val="24"/>
          <w:szCs w:val="24"/>
          <w:lang w:val="tt-RU"/>
        </w:rPr>
        <w:t>рисале</w:t>
      </w:r>
      <w:r w:rsidRPr="002D5E3B">
        <w:rPr>
          <w:rFonts w:ascii="Times New Roman" w:eastAsia="Calibri" w:hAnsi="Times New Roman"/>
          <w:sz w:val="24"/>
          <w:szCs w:val="24"/>
          <w:lang w:val="ru-RU"/>
        </w:rPr>
        <w:t xml:space="preserve"> «</w:t>
      </w:r>
      <w:r w:rsidRPr="002D5E3B">
        <w:rPr>
          <w:rFonts w:ascii="Times New Roman" w:eastAsia="Calibri" w:hAnsi="Times New Roman"/>
          <w:color w:val="000000"/>
          <w:sz w:val="24"/>
          <w:szCs w:val="24"/>
          <w:lang w:val="tt-RU"/>
        </w:rPr>
        <w:t>Ибн Фадланның 921-922 елларда Болгар дәүләтенә сәфәре вакытында язылган сәяхәтнамәсе</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Повествование о путешествии Ахмеда Ибн Фадлана, написанное во время поездки в 921-922 годах в Булгарское государство</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Жизнь и творчество Ф. Карими. Фрагментарное ознакомление с путевыми заметками «Ауропага </w:t>
      </w:r>
      <w:r w:rsidRPr="002D5E3B">
        <w:rPr>
          <w:rFonts w:ascii="Times New Roman" w:eastAsia="Calibri" w:hAnsi="Times New Roman"/>
          <w:sz w:val="24"/>
          <w:szCs w:val="24"/>
          <w:lang w:val="tt-RU"/>
        </w:rPr>
        <w:t>сәяхәт</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«Путешествие в Европу»</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М. Юнуса. Интерпретация исторических событий в рассказе  «Су» / «Вода».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color w:val="000000"/>
          <w:spacing w:val="11"/>
          <w:sz w:val="24"/>
          <w:szCs w:val="24"/>
          <w:lang w:val="ru-RU"/>
        </w:rPr>
        <w:t>Творчество Г. Тукая. В</w:t>
      </w:r>
      <w:r w:rsidRPr="002D5E3B">
        <w:rPr>
          <w:rFonts w:ascii="Times New Roman" w:eastAsia="Calibri" w:hAnsi="Times New Roman"/>
          <w:color w:val="000000"/>
          <w:spacing w:val="1"/>
          <w:sz w:val="24"/>
          <w:szCs w:val="24"/>
          <w:lang w:val="ru-RU"/>
        </w:rPr>
        <w:t xml:space="preserve">оспевание родной земли  в стихотворении </w:t>
      </w:r>
      <w:r w:rsidRPr="002D5E3B">
        <w:rPr>
          <w:rFonts w:ascii="Times New Roman" w:eastAsia="Calibri" w:hAnsi="Times New Roman"/>
          <w:sz w:val="24"/>
          <w:szCs w:val="24"/>
          <w:lang w:val="be-BY"/>
        </w:rPr>
        <w:t xml:space="preserve">«Пар ат» / </w:t>
      </w:r>
      <w:r w:rsidRPr="002D5E3B">
        <w:rPr>
          <w:rFonts w:ascii="Times New Roman" w:eastAsia="Calibri" w:hAnsi="Times New Roman"/>
          <w:color w:val="000000"/>
          <w:spacing w:val="1"/>
          <w:sz w:val="24"/>
          <w:szCs w:val="24"/>
          <w:lang w:val="ru-RU"/>
        </w:rPr>
        <w:t xml:space="preserve">«Пара лошадей». </w:t>
      </w:r>
      <w:r w:rsidRPr="002D5E3B">
        <w:rPr>
          <w:rFonts w:ascii="Times New Roman" w:eastAsia="Calibri" w:hAnsi="Times New Roman"/>
          <w:sz w:val="24"/>
          <w:szCs w:val="24"/>
          <w:lang w:val="ru-RU" w:eastAsia="ru-RU"/>
        </w:rPr>
        <w:t>Сказочное воссоздание поездки в Казань. Лексические и фонетические средства художественной речи</w:t>
      </w:r>
      <w:r w:rsidRPr="002D5E3B">
        <w:rPr>
          <w:rFonts w:ascii="Times New Roman" w:eastAsia="Calibri" w:hAnsi="Times New Roman"/>
          <w:sz w:val="24"/>
          <w:szCs w:val="24"/>
          <w:lang w:val="tt-RU"/>
        </w:rPr>
        <w:t>.</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Творческое наследие художника и скульптора Б. Урманче. «Триптих» Урманче. </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Творчество Н. Назми.</w:t>
      </w:r>
      <w:r w:rsidRPr="002D5E3B">
        <w:rPr>
          <w:rFonts w:ascii="Times New Roman" w:eastAsia="Calibri" w:hAnsi="Times New Roman"/>
          <w:sz w:val="24"/>
          <w:szCs w:val="24"/>
          <w:lang w:val="tt-RU"/>
        </w:rPr>
        <w:t xml:space="preserve"> Чтеение отрывка из повести </w:t>
      </w:r>
      <w:r w:rsidRPr="002D5E3B">
        <w:rPr>
          <w:rFonts w:ascii="Times New Roman" w:eastAsia="Calibri" w:hAnsi="Times New Roman"/>
          <w:color w:val="000000"/>
          <w:spacing w:val="1"/>
          <w:sz w:val="24"/>
          <w:szCs w:val="24"/>
          <w:lang w:val="ru-RU"/>
        </w:rPr>
        <w:t>«</w:t>
      </w:r>
      <w:r w:rsidRPr="002D5E3B">
        <w:rPr>
          <w:rFonts w:ascii="Times New Roman" w:eastAsia="Calibri" w:hAnsi="Times New Roman"/>
          <w:sz w:val="24"/>
          <w:szCs w:val="24"/>
          <w:lang w:val="tt-RU"/>
        </w:rPr>
        <w:t>Агыйделдә – ак пароход</w:t>
      </w:r>
      <w:r w:rsidRPr="002D5E3B">
        <w:rPr>
          <w:rFonts w:ascii="Times New Roman" w:eastAsia="Calibri" w:hAnsi="Times New Roman"/>
          <w:sz w:val="24"/>
          <w:szCs w:val="24"/>
          <w:lang w:val="be-BY"/>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color w:val="000000"/>
          <w:spacing w:val="1"/>
          <w:sz w:val="24"/>
          <w:szCs w:val="24"/>
          <w:lang w:val="ru-RU"/>
        </w:rPr>
        <w:t>«</w:t>
      </w:r>
      <w:r w:rsidRPr="002D5E3B">
        <w:rPr>
          <w:rFonts w:ascii="Times New Roman" w:eastAsia="Calibri" w:hAnsi="Times New Roman"/>
          <w:sz w:val="24"/>
          <w:szCs w:val="24"/>
          <w:lang w:val="tt-RU"/>
        </w:rPr>
        <w:t>Белый пароход на реке Белой</w:t>
      </w:r>
      <w:r w:rsidRPr="002D5E3B">
        <w:rPr>
          <w:rFonts w:ascii="Times New Roman" w:eastAsia="Calibri" w:hAnsi="Times New Roman"/>
          <w:sz w:val="24"/>
          <w:szCs w:val="24"/>
          <w:lang w:val="be-BY"/>
        </w:rPr>
        <w:t>»</w:t>
      </w:r>
      <w:r w:rsidRPr="002D5E3B">
        <w:rPr>
          <w:rFonts w:ascii="Times New Roman" w:eastAsia="Calibri" w:hAnsi="Times New Roman"/>
          <w:sz w:val="24"/>
          <w:szCs w:val="24"/>
          <w:lang w:val="tt-RU"/>
        </w:rPr>
        <w:t>.</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Повторение.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26. </w:t>
      </w:r>
      <w:r w:rsidRPr="002D5E3B">
        <w:rPr>
          <w:rFonts w:ascii="Times New Roman" w:eastAsia="Calibri" w:hAnsi="Times New Roman"/>
          <w:b/>
          <w:bCs/>
          <w:sz w:val="24"/>
          <w:szCs w:val="24"/>
          <w:lang w:val="tt-RU"/>
        </w:rPr>
        <w:t xml:space="preserve">Онытылмас еллар. / </w:t>
      </w:r>
      <w:r w:rsidRPr="002D5E3B">
        <w:rPr>
          <w:rFonts w:ascii="Times New Roman" w:eastAsia="Calibri" w:hAnsi="Times New Roman"/>
          <w:b/>
          <w:bCs/>
          <w:sz w:val="24"/>
          <w:szCs w:val="24"/>
          <w:lang w:val="ru-RU"/>
        </w:rPr>
        <w:t xml:space="preserve">Незабываемые годы.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Ознакомление с творчеством автопортретиста Виктора Куделькина, чтение статьи Г. Ахунова «Зам</w:t>
      </w:r>
      <w:r w:rsidRPr="002D5E3B">
        <w:rPr>
          <w:rFonts w:ascii="Times New Roman" w:eastAsia="Calibri" w:hAnsi="Times New Roman"/>
          <w:sz w:val="24"/>
          <w:szCs w:val="24"/>
          <w:lang w:val="tt-RU"/>
        </w:rPr>
        <w:t>ан</w:t>
      </w:r>
      <w:r w:rsidRPr="002D5E3B">
        <w:rPr>
          <w:rFonts w:ascii="Times New Roman" w:eastAsia="Calibri" w:hAnsi="Times New Roman"/>
          <w:sz w:val="24"/>
          <w:szCs w:val="24"/>
          <w:lang w:val="ru-RU"/>
        </w:rPr>
        <w:t>дашлар портреты»/ «Портреты современников».</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Взаимосвязь музыки  и литературы. Изучение песен военных лет: Р. Ахметзянов «Солдатлар»/ «Солдаты», «</w:t>
      </w:r>
      <w:r w:rsidRPr="002D5E3B">
        <w:rPr>
          <w:rFonts w:ascii="Times New Roman" w:eastAsia="Calibri" w:hAnsi="Times New Roman"/>
          <w:sz w:val="24"/>
          <w:szCs w:val="24"/>
          <w:lang w:val="tt-RU"/>
        </w:rPr>
        <w:t>Герман көе</w:t>
      </w:r>
      <w:r w:rsidRPr="002D5E3B">
        <w:rPr>
          <w:rFonts w:ascii="Times New Roman" w:eastAsia="Calibri" w:hAnsi="Times New Roman"/>
          <w:sz w:val="24"/>
          <w:szCs w:val="24"/>
          <w:lang w:val="ru-RU"/>
        </w:rPr>
        <w:t xml:space="preserve">»/ «Германская мелодия».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 Ф. Карима. Изучение произведений поэта «</w:t>
      </w:r>
      <w:r w:rsidRPr="002D5E3B">
        <w:rPr>
          <w:rFonts w:ascii="Times New Roman" w:eastAsia="Calibri" w:hAnsi="Times New Roman"/>
          <w:sz w:val="24"/>
          <w:szCs w:val="24"/>
          <w:lang w:val="tt-RU"/>
        </w:rPr>
        <w:t>Ант</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 xml:space="preserve"> «Клятва»,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«Кы</w:t>
      </w:r>
      <w:r w:rsidRPr="002D5E3B">
        <w:rPr>
          <w:rFonts w:ascii="Times New Roman" w:eastAsia="Calibri" w:hAnsi="Times New Roman"/>
          <w:sz w:val="24"/>
          <w:szCs w:val="24"/>
          <w:lang w:val="tt-RU"/>
        </w:rPr>
        <w:t>ң</w:t>
      </w:r>
      <w:r w:rsidRPr="002D5E3B">
        <w:rPr>
          <w:rFonts w:ascii="Times New Roman" w:eastAsia="Calibri" w:hAnsi="Times New Roman"/>
          <w:sz w:val="24"/>
          <w:szCs w:val="24"/>
          <w:lang w:val="ru-RU"/>
        </w:rPr>
        <w:t>гыраулы яшел гар</w:t>
      </w:r>
      <w:r w:rsidRPr="002D5E3B">
        <w:rPr>
          <w:rFonts w:ascii="Times New Roman" w:eastAsia="Calibri" w:hAnsi="Times New Roman"/>
          <w:sz w:val="24"/>
          <w:szCs w:val="24"/>
          <w:lang w:val="tt-RU"/>
        </w:rPr>
        <w:t>мун</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ru-RU" w:eastAsia="ru-RU"/>
        </w:rPr>
        <w:t xml:space="preserve"> </w:t>
      </w:r>
      <w:r w:rsidRPr="002D5E3B">
        <w:rPr>
          <w:rFonts w:ascii="Times New Roman" w:eastAsia="Calibri" w:hAnsi="Times New Roman"/>
          <w:sz w:val="24"/>
          <w:szCs w:val="24"/>
          <w:lang w:val="tt-RU" w:eastAsia="ru-RU"/>
        </w:rPr>
        <w:t xml:space="preserve">/ </w:t>
      </w:r>
      <w:r w:rsidRPr="002D5E3B">
        <w:rPr>
          <w:rFonts w:ascii="Times New Roman" w:eastAsia="Calibri" w:hAnsi="Times New Roman"/>
          <w:sz w:val="24"/>
          <w:szCs w:val="24"/>
          <w:lang w:val="ru-RU" w:eastAsia="ru-RU"/>
        </w:rPr>
        <w:t>«</w:t>
      </w:r>
      <w:r w:rsidRPr="002D5E3B">
        <w:rPr>
          <w:rFonts w:ascii="Times New Roman" w:eastAsia="Calibri" w:hAnsi="Times New Roman"/>
          <w:sz w:val="24"/>
          <w:szCs w:val="24"/>
          <w:lang w:val="tt-RU" w:eastAsia="ru-RU"/>
        </w:rPr>
        <w:t>Зеленая гармонь с колокольчиком</w:t>
      </w:r>
      <w:r w:rsidRPr="002D5E3B">
        <w:rPr>
          <w:rFonts w:ascii="Times New Roman" w:eastAsia="Calibri" w:hAnsi="Times New Roman"/>
          <w:sz w:val="24"/>
          <w:szCs w:val="24"/>
          <w:lang w:val="ru-RU" w:eastAsia="ru-RU"/>
        </w:rPr>
        <w:t>»</w:t>
      </w:r>
      <w:r w:rsidRPr="002D5E3B">
        <w:rPr>
          <w:rFonts w:ascii="Times New Roman" w:eastAsia="Calibri" w:hAnsi="Times New Roman"/>
          <w:sz w:val="24"/>
          <w:szCs w:val="24"/>
          <w:lang w:val="tt-RU" w:eastAsia="ru-RU"/>
        </w:rPr>
        <w:t xml:space="preserve">, </w:t>
      </w:r>
      <w:r w:rsidRPr="002D5E3B">
        <w:rPr>
          <w:rFonts w:ascii="Times New Roman" w:eastAsia="Calibri" w:hAnsi="Times New Roman"/>
          <w:sz w:val="24"/>
          <w:szCs w:val="24"/>
          <w:lang w:val="ru-RU" w:eastAsia="ru-RU"/>
        </w:rPr>
        <w:t>«</w:t>
      </w:r>
      <w:r w:rsidRPr="002D5E3B">
        <w:rPr>
          <w:rFonts w:ascii="Times New Roman" w:eastAsia="Calibri" w:hAnsi="Times New Roman"/>
          <w:sz w:val="24"/>
          <w:szCs w:val="24"/>
          <w:lang w:val="tt-RU" w:eastAsia="ru-RU"/>
        </w:rPr>
        <w:t>Сибәли дә сибәли</w:t>
      </w:r>
      <w:r w:rsidRPr="002D5E3B">
        <w:rPr>
          <w:rFonts w:ascii="Times New Roman" w:eastAsia="Calibri" w:hAnsi="Times New Roman"/>
          <w:sz w:val="24"/>
          <w:szCs w:val="24"/>
          <w:lang w:val="ru-RU" w:eastAsia="ru-RU"/>
        </w:rPr>
        <w:t>»</w:t>
      </w:r>
      <w:r w:rsidRPr="002D5E3B">
        <w:rPr>
          <w:rFonts w:ascii="Times New Roman" w:eastAsia="Calibri" w:hAnsi="Times New Roman"/>
          <w:sz w:val="24"/>
          <w:szCs w:val="24"/>
          <w:lang w:val="tt-RU" w:eastAsia="ru-RU"/>
        </w:rPr>
        <w:t xml:space="preserve"> / </w:t>
      </w:r>
      <w:r w:rsidRPr="002D5E3B">
        <w:rPr>
          <w:rFonts w:ascii="Times New Roman" w:eastAsia="Calibri" w:hAnsi="Times New Roman"/>
          <w:sz w:val="24"/>
          <w:szCs w:val="24"/>
          <w:lang w:val="ru-RU" w:eastAsia="ru-RU"/>
        </w:rPr>
        <w:t>«Моросит и моросит»</w:t>
      </w:r>
      <w:r w:rsidRPr="002D5E3B">
        <w:rPr>
          <w:rFonts w:ascii="Times New Roman" w:eastAsia="Calibri" w:hAnsi="Times New Roman"/>
          <w:sz w:val="24"/>
          <w:szCs w:val="24"/>
          <w:lang w:val="tt-RU" w:eastAsia="ru-RU"/>
        </w:rPr>
        <w:t xml:space="preserve">.  </w:t>
      </w:r>
      <w:r w:rsidRPr="002D5E3B">
        <w:rPr>
          <w:rFonts w:ascii="Times New Roman" w:eastAsia="Calibri" w:hAnsi="Times New Roman"/>
          <w:sz w:val="24"/>
          <w:szCs w:val="24"/>
          <w:lang w:val="ru-RU" w:eastAsia="ru-RU"/>
        </w:rPr>
        <w:t>Патриотизм в поэзии периода Великой Отечественной войны. Картины природы, их роль в усилении психологизма.</w:t>
      </w:r>
      <w:r w:rsidRPr="002D5E3B">
        <w:rPr>
          <w:rFonts w:ascii="Times New Roman" w:eastAsia="Calibri" w:hAnsi="Times New Roman"/>
          <w:sz w:val="24"/>
          <w:szCs w:val="24"/>
          <w:lang w:val="ru-RU"/>
        </w:rPr>
        <w:t xml:space="preserve"> </w:t>
      </w:r>
    </w:p>
    <w:p w:rsidR="00BF37CB" w:rsidRPr="002D5E3B" w:rsidRDefault="00BF37CB" w:rsidP="002D5E3B">
      <w:pPr>
        <w:jc w:val="both"/>
        <w:rPr>
          <w:rFonts w:ascii="Times New Roman" w:eastAsia="Calibri" w:hAnsi="Times New Roman"/>
          <w:noProof/>
          <w:sz w:val="24"/>
          <w:szCs w:val="24"/>
          <w:lang w:val="tt-RU"/>
        </w:rPr>
      </w:pPr>
      <w:r w:rsidRPr="002D5E3B">
        <w:rPr>
          <w:rFonts w:ascii="Times New Roman" w:eastAsia="Calibri" w:hAnsi="Times New Roman"/>
          <w:noProof/>
          <w:sz w:val="24"/>
          <w:szCs w:val="24"/>
          <w:lang w:val="tt-RU"/>
        </w:rPr>
        <w:t xml:space="preserve">Творчество Т. Миңнуллина. Образ поэта М.Джалиля в драме </w:t>
      </w:r>
      <w:r w:rsidRPr="002D5E3B">
        <w:rPr>
          <w:rFonts w:ascii="Times New Roman" w:eastAsia="Calibri" w:hAnsi="Times New Roman"/>
          <w:sz w:val="24"/>
          <w:szCs w:val="24"/>
          <w:lang w:val="ru-RU"/>
        </w:rPr>
        <w:t>«</w:t>
      </w:r>
      <w:r w:rsidRPr="002D5E3B">
        <w:rPr>
          <w:rFonts w:ascii="Times New Roman" w:eastAsia="Calibri" w:hAnsi="Times New Roman"/>
          <w:noProof/>
          <w:sz w:val="24"/>
          <w:szCs w:val="24"/>
          <w:lang w:val="tt-RU"/>
        </w:rPr>
        <w:t>Моңлы бер җыр</w:t>
      </w:r>
      <w:r w:rsidRPr="002D5E3B">
        <w:rPr>
          <w:rFonts w:ascii="Times New Roman" w:eastAsia="Calibri" w:hAnsi="Times New Roman"/>
          <w:sz w:val="24"/>
          <w:szCs w:val="24"/>
          <w:lang w:val="ru-RU"/>
        </w:rPr>
        <w:t xml:space="preserve">» </w:t>
      </w:r>
      <w:r w:rsidRPr="002D5E3B">
        <w:rPr>
          <w:rFonts w:ascii="Times New Roman" w:eastAsia="Calibri" w:hAnsi="Times New Roman"/>
          <w:noProof/>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noProof/>
          <w:sz w:val="24"/>
          <w:szCs w:val="24"/>
          <w:lang w:val="tt-RU"/>
        </w:rPr>
        <w:t>У совести вариантов нет</w:t>
      </w:r>
      <w:r w:rsidRPr="002D5E3B">
        <w:rPr>
          <w:rFonts w:ascii="Times New Roman" w:eastAsia="Calibri" w:hAnsi="Times New Roman"/>
          <w:sz w:val="24"/>
          <w:szCs w:val="24"/>
          <w:lang w:val="ru-RU"/>
        </w:rPr>
        <w:t>»</w:t>
      </w:r>
      <w:r w:rsidRPr="002D5E3B">
        <w:rPr>
          <w:rFonts w:ascii="Times New Roman" w:eastAsia="Calibri" w:hAnsi="Times New Roman"/>
          <w:noProof/>
          <w:sz w:val="24"/>
          <w:szCs w:val="24"/>
          <w:lang w:val="tt-RU"/>
        </w:rPr>
        <w:t xml:space="preserve"> (отрывок). Память о М.Джалиле. Памятник поэту в Казани и барельеф его соратникам.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noProof/>
          <w:sz w:val="24"/>
          <w:szCs w:val="24"/>
          <w:lang w:val="tt-RU"/>
        </w:rPr>
        <w:t>Чтение писем военных лет.</w:t>
      </w:r>
      <w:r w:rsidRPr="002D5E3B">
        <w:rPr>
          <w:rFonts w:ascii="Times New Roman" w:eastAsia="Calibri" w:hAnsi="Times New Roman"/>
          <w:sz w:val="24"/>
          <w:szCs w:val="24"/>
          <w:lang w:val="ru-RU"/>
        </w:rPr>
        <w:t xml:space="preserve"> Военная тематика в литературе разных народов.</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башкирского поэта М. Карима. Память о войне в стихотворении «Билгесез солдат»/ «Неизвестный солдат».</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киргизского писателя Ч. Айтматова. Система образов, проблема смысла жизни человека в повести «Анам кыры»/ «Материнское поле».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lastRenderedPageBreak/>
        <w:t xml:space="preserve">Проектная работа «Наши герои». Повторение. </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27. </w:t>
      </w:r>
      <w:r w:rsidRPr="002D5E3B">
        <w:rPr>
          <w:rFonts w:ascii="Times New Roman" w:eastAsia="Calibri" w:hAnsi="Times New Roman"/>
          <w:b/>
          <w:bCs/>
          <w:sz w:val="24"/>
          <w:szCs w:val="24"/>
          <w:lang w:val="tt-RU"/>
        </w:rPr>
        <w:t xml:space="preserve">Иртә олыгайганнар. / </w:t>
      </w:r>
      <w:r w:rsidRPr="002D5E3B">
        <w:rPr>
          <w:rFonts w:ascii="Times New Roman" w:eastAsia="Calibri" w:hAnsi="Times New Roman"/>
          <w:b/>
          <w:bCs/>
          <w:sz w:val="24"/>
          <w:szCs w:val="24"/>
          <w:lang w:val="ru-RU"/>
        </w:rPr>
        <w:t xml:space="preserve">Повзрослевшие рано.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К. Булатовой. Изображение судьеб детей  военных лет в стихотворении «Башым иям»/ «</w:t>
      </w:r>
      <w:r w:rsidRPr="002D5E3B">
        <w:rPr>
          <w:rFonts w:ascii="Times New Roman" w:eastAsia="Calibri" w:hAnsi="Times New Roman"/>
          <w:sz w:val="24"/>
          <w:szCs w:val="24"/>
          <w:lang w:val="tt-RU"/>
        </w:rPr>
        <w:t>Преклоняю голову</w:t>
      </w:r>
      <w:r w:rsidRPr="002D5E3B">
        <w:rPr>
          <w:rFonts w:ascii="Times New Roman" w:eastAsia="Calibri" w:hAnsi="Times New Roman"/>
          <w:sz w:val="24"/>
          <w:szCs w:val="24"/>
          <w:lang w:val="ru-RU"/>
        </w:rPr>
        <w:t>» К. Булатовой.</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Изображение памяти военных лет в стихотворении «</w:t>
      </w:r>
      <w:r w:rsidRPr="002D5E3B">
        <w:rPr>
          <w:rFonts w:ascii="Times New Roman" w:eastAsia="Calibri" w:hAnsi="Times New Roman"/>
          <w:sz w:val="24"/>
          <w:szCs w:val="24"/>
          <w:lang w:val="tt-RU"/>
        </w:rPr>
        <w:t>Җиңү көне</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«День победы» Н. Ахмадиева, «Тулганай»/</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Щенок Тулганай</w:t>
      </w:r>
      <w:r w:rsidRPr="002D5E3B">
        <w:rPr>
          <w:rFonts w:ascii="Times New Roman" w:eastAsia="Calibri" w:hAnsi="Times New Roman"/>
          <w:sz w:val="24"/>
          <w:szCs w:val="24"/>
          <w:lang w:val="ru-RU"/>
        </w:rPr>
        <w:t>» Ф. Сафина. Изображение патриотических чувств в стихотворении «Ватаным»/ «Родина» Р. Валиева.</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tt-RU"/>
        </w:rPr>
        <w:t>Повторение.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28. </w:t>
      </w:r>
      <w:r w:rsidRPr="002D5E3B">
        <w:rPr>
          <w:rFonts w:ascii="Times New Roman" w:eastAsia="Calibri" w:hAnsi="Times New Roman"/>
          <w:b/>
          <w:bCs/>
          <w:sz w:val="24"/>
          <w:szCs w:val="24"/>
          <w:lang w:val="tt-RU"/>
        </w:rPr>
        <w:t xml:space="preserve">Әдәбиятта аналар образы. / </w:t>
      </w:r>
      <w:r w:rsidRPr="002D5E3B">
        <w:rPr>
          <w:rFonts w:ascii="Times New Roman" w:eastAsia="Calibri" w:hAnsi="Times New Roman"/>
          <w:b/>
          <w:bCs/>
          <w:sz w:val="24"/>
          <w:szCs w:val="24"/>
          <w:lang w:val="ru-RU"/>
        </w:rPr>
        <w:t>Образ матерей в литературе.</w:t>
      </w:r>
    </w:p>
    <w:p w:rsidR="00BF37CB" w:rsidRPr="002D5E3B" w:rsidRDefault="00BF37CB" w:rsidP="002D5E3B">
      <w:pPr>
        <w:jc w:val="both"/>
        <w:rPr>
          <w:rFonts w:ascii="Times New Roman" w:eastAsia="Calibri" w:hAnsi="Times New Roman"/>
          <w:noProof/>
          <w:color w:val="000000"/>
          <w:spacing w:val="-4"/>
          <w:sz w:val="24"/>
          <w:szCs w:val="24"/>
          <w:lang w:val="ru-RU"/>
        </w:rPr>
      </w:pP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Ш. Камала.</w:t>
      </w:r>
      <w:r w:rsidRPr="002D5E3B">
        <w:rPr>
          <w:rFonts w:ascii="Times New Roman" w:eastAsia="Calibri" w:hAnsi="Times New Roman"/>
          <w:sz w:val="24"/>
          <w:szCs w:val="24"/>
          <w:lang w:val="tt-RU"/>
        </w:rPr>
        <w:t xml:space="preserve"> Анализ новеллы </w:t>
      </w:r>
      <w:r w:rsidRPr="002D5E3B">
        <w:rPr>
          <w:rFonts w:ascii="Times New Roman" w:eastAsia="Calibri" w:hAnsi="Times New Roman"/>
          <w:sz w:val="24"/>
          <w:szCs w:val="24"/>
          <w:lang w:val="ru-RU"/>
        </w:rPr>
        <w:t xml:space="preserve">«Буранда»/ </w:t>
      </w:r>
      <w:r w:rsidRPr="002D5E3B">
        <w:rPr>
          <w:rFonts w:ascii="Times New Roman" w:eastAsia="Calibri" w:hAnsi="Times New Roman"/>
          <w:sz w:val="24"/>
          <w:szCs w:val="24"/>
          <w:lang w:val="be-BY"/>
        </w:rPr>
        <w:t>«В метель»</w:t>
      </w:r>
      <w:r w:rsidRPr="002D5E3B">
        <w:rPr>
          <w:rFonts w:ascii="Times New Roman" w:eastAsia="Calibri" w:hAnsi="Times New Roman"/>
          <w:sz w:val="24"/>
          <w:szCs w:val="24"/>
          <w:lang w:val="ru-RU"/>
        </w:rPr>
        <w:t xml:space="preserve">. Эмоциональная насыщенность текста: средства и приемы. Особенности </w:t>
      </w:r>
      <w:r w:rsidRPr="002D5E3B">
        <w:rPr>
          <w:rFonts w:ascii="Times New Roman" w:eastAsia="Calibri" w:hAnsi="Times New Roman"/>
          <w:sz w:val="24"/>
          <w:szCs w:val="24"/>
          <w:lang w:val="tt-RU"/>
        </w:rPr>
        <w:t>к</w:t>
      </w:r>
      <w:r w:rsidRPr="002D5E3B">
        <w:rPr>
          <w:rFonts w:ascii="Times New Roman" w:eastAsia="Calibri" w:hAnsi="Times New Roman"/>
          <w:sz w:val="24"/>
          <w:szCs w:val="24"/>
          <w:lang w:val="ru-RU"/>
        </w:rPr>
        <w:t>омпозиции.</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И. Салахова. Изображение судеб людей, попавших в сталинские репрессии: отрывок из цикла «</w:t>
      </w:r>
      <w:r w:rsidRPr="002D5E3B">
        <w:rPr>
          <w:rFonts w:ascii="Times New Roman" w:eastAsia="Calibri" w:hAnsi="Times New Roman"/>
          <w:sz w:val="24"/>
          <w:szCs w:val="24"/>
          <w:lang w:val="tt-RU"/>
        </w:rPr>
        <w:t>Колыма хикәяләре</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Колымские рассказы</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Ана тавышы</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«Зов матери»</w:t>
      </w:r>
      <w:r w:rsidRPr="002D5E3B">
        <w:rPr>
          <w:rFonts w:ascii="Times New Roman" w:eastAsia="Calibri" w:hAnsi="Times New Roman"/>
          <w:sz w:val="24"/>
          <w:szCs w:val="24"/>
          <w:lang w:val="tt-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С. Хакима</w:t>
      </w:r>
      <w:r w:rsidRPr="002D5E3B">
        <w:rPr>
          <w:rFonts w:ascii="Times New Roman" w:eastAsia="Calibri" w:hAnsi="Times New Roman"/>
          <w:sz w:val="24"/>
          <w:szCs w:val="24"/>
          <w:lang w:val="ru-RU" w:eastAsia="ru-RU"/>
        </w:rPr>
        <w:t xml:space="preserve">. </w:t>
      </w:r>
      <w:r w:rsidRPr="002D5E3B">
        <w:rPr>
          <w:rFonts w:ascii="Times New Roman" w:eastAsia="Calibri" w:hAnsi="Times New Roman"/>
          <w:sz w:val="24"/>
          <w:szCs w:val="24"/>
          <w:lang w:val="be-BY"/>
        </w:rPr>
        <w:t>Образ родного края, материнской души в стихотворении «</w:t>
      </w:r>
      <w:r w:rsidRPr="002D5E3B">
        <w:rPr>
          <w:rFonts w:ascii="Times New Roman" w:eastAsia="Calibri" w:hAnsi="Times New Roman"/>
          <w:sz w:val="24"/>
          <w:szCs w:val="24"/>
          <w:lang w:val="tt-RU"/>
        </w:rPr>
        <w:t>Әнкәй</w:t>
      </w:r>
      <w:r w:rsidRPr="002D5E3B">
        <w:rPr>
          <w:rFonts w:ascii="Times New Roman" w:eastAsia="Calibri" w:hAnsi="Times New Roman"/>
          <w:sz w:val="24"/>
          <w:szCs w:val="24"/>
          <w:lang w:val="be-BY"/>
        </w:rPr>
        <w:t>» / «</w:t>
      </w:r>
      <w:r w:rsidRPr="002D5E3B">
        <w:rPr>
          <w:rFonts w:ascii="Times New Roman" w:eastAsia="Calibri" w:hAnsi="Times New Roman"/>
          <w:sz w:val="24"/>
          <w:szCs w:val="24"/>
          <w:lang w:val="ru-RU"/>
        </w:rPr>
        <w:t>Мамочка</w:t>
      </w:r>
      <w:r w:rsidRPr="002D5E3B">
        <w:rPr>
          <w:rFonts w:ascii="Times New Roman" w:eastAsia="Calibri" w:hAnsi="Times New Roman"/>
          <w:sz w:val="24"/>
          <w:szCs w:val="24"/>
          <w:lang w:val="be-BY"/>
        </w:rPr>
        <w:t xml:space="preserve">», сокровенные пожелания в стихотворении «Җырларымда телим…»/ </w:t>
      </w:r>
      <w:r w:rsidRPr="002D5E3B">
        <w:rPr>
          <w:rFonts w:ascii="Times New Roman" w:eastAsia="Calibri" w:hAnsi="Times New Roman"/>
          <w:sz w:val="24"/>
          <w:szCs w:val="24"/>
          <w:lang w:val="ru-RU"/>
        </w:rPr>
        <w:t>«Желаю в песнях…».</w:t>
      </w:r>
      <w:r w:rsidRPr="002D5E3B">
        <w:rPr>
          <w:rFonts w:ascii="Times New Roman" w:eastAsia="Calibri" w:hAnsi="Times New Roman"/>
          <w:sz w:val="24"/>
          <w:szCs w:val="24"/>
          <w:lang w:val="be-BY"/>
        </w:rPr>
        <w:t xml:space="preserve">  </w:t>
      </w:r>
      <w:r w:rsidRPr="002D5E3B">
        <w:rPr>
          <w:rFonts w:ascii="Times New Roman" w:eastAsia="Calibri" w:hAnsi="Times New Roman"/>
          <w:sz w:val="24"/>
          <w:szCs w:val="24"/>
          <w:lang w:val="ru-RU"/>
        </w:rPr>
        <w:t xml:space="preserve">Лиризм и социально-философское осмысление национальных историко-культурных традиций в творчестве поэтов старшего поколения. Стихотворения </w:t>
      </w:r>
      <w:r w:rsidRPr="002D5E3B">
        <w:rPr>
          <w:rFonts w:ascii="Times New Roman" w:eastAsia="Calibri" w:hAnsi="Times New Roman"/>
          <w:sz w:val="24"/>
          <w:szCs w:val="24"/>
          <w:lang w:val="be-BY"/>
        </w:rPr>
        <w:t>«</w:t>
      </w:r>
      <w:r w:rsidRPr="002D5E3B">
        <w:rPr>
          <w:rFonts w:ascii="Times New Roman" w:eastAsia="Calibri" w:hAnsi="Times New Roman"/>
          <w:sz w:val="24"/>
          <w:szCs w:val="24"/>
          <w:lang w:val="tt-RU"/>
        </w:rPr>
        <w:t>Әнкәй</w:t>
      </w:r>
      <w:r w:rsidRPr="002D5E3B">
        <w:rPr>
          <w:rFonts w:ascii="Times New Roman" w:eastAsia="Calibri" w:hAnsi="Times New Roman"/>
          <w:sz w:val="24"/>
          <w:szCs w:val="24"/>
          <w:lang w:val="be-BY"/>
        </w:rPr>
        <w:t xml:space="preserve">» / </w:t>
      </w:r>
      <w:r w:rsidRPr="002D5E3B">
        <w:rPr>
          <w:rFonts w:ascii="Times New Roman" w:eastAsia="Calibri" w:hAnsi="Times New Roman"/>
          <w:sz w:val="24"/>
          <w:szCs w:val="24"/>
          <w:lang w:val="ru-RU"/>
        </w:rPr>
        <w:t>«Мамочка» Р. Миннуллина, «</w:t>
      </w:r>
      <w:r w:rsidRPr="002D5E3B">
        <w:rPr>
          <w:rFonts w:ascii="Times New Roman" w:eastAsia="Calibri" w:hAnsi="Times New Roman"/>
          <w:sz w:val="24"/>
          <w:szCs w:val="24"/>
          <w:lang w:val="tt-RU"/>
        </w:rPr>
        <w:t>Су буеннан әнкәй кайтып килә</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«Мама возвращается с реки»</w:t>
      </w:r>
      <w:r w:rsidRPr="002D5E3B">
        <w:rPr>
          <w:rFonts w:ascii="Times New Roman" w:eastAsia="Calibri" w:hAnsi="Times New Roman"/>
          <w:sz w:val="24"/>
          <w:szCs w:val="24"/>
          <w:lang w:val="tt-RU"/>
        </w:rPr>
        <w:t xml:space="preserve"> М. Галиева.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Ш. Хусаинов</w:t>
      </w:r>
      <w:r w:rsidRPr="002D5E3B">
        <w:rPr>
          <w:rFonts w:ascii="Times New Roman" w:eastAsia="Calibri" w:hAnsi="Times New Roman"/>
          <w:sz w:val="24"/>
          <w:szCs w:val="24"/>
          <w:lang w:val="tt-RU"/>
        </w:rPr>
        <w:t>а</w:t>
      </w:r>
      <w:r w:rsidRPr="002D5E3B">
        <w:rPr>
          <w:rFonts w:ascii="Times New Roman" w:eastAsia="Calibri" w:hAnsi="Times New Roman"/>
          <w:sz w:val="24"/>
          <w:szCs w:val="24"/>
          <w:lang w:val="ru-RU"/>
        </w:rPr>
        <w:t>.</w:t>
      </w:r>
      <w:r w:rsidRPr="002D5E3B">
        <w:rPr>
          <w:rFonts w:ascii="Times New Roman" w:eastAsia="Calibri" w:hAnsi="Times New Roman"/>
          <w:b/>
          <w:bCs/>
          <w:sz w:val="24"/>
          <w:szCs w:val="24"/>
          <w:lang w:val="be-BY"/>
        </w:rPr>
        <w:t xml:space="preserve"> </w:t>
      </w:r>
      <w:r w:rsidRPr="002D5E3B">
        <w:rPr>
          <w:rFonts w:ascii="Times New Roman" w:eastAsia="Calibri" w:hAnsi="Times New Roman"/>
          <w:sz w:val="24"/>
          <w:szCs w:val="24"/>
          <w:lang w:val="be-BY"/>
        </w:rPr>
        <w:t xml:space="preserve"> Социально-этическая проблематика в драме «Әни килде» / «Мама приехала» Ш. Хусаинова. </w:t>
      </w:r>
      <w:r w:rsidRPr="002D5E3B">
        <w:rPr>
          <w:rFonts w:ascii="Times New Roman" w:eastAsia="Calibri" w:hAnsi="Times New Roman"/>
          <w:sz w:val="24"/>
          <w:szCs w:val="24"/>
          <w:lang w:val="ru-RU"/>
        </w:rPr>
        <w:t>Формирование «критического направления» в прозе и драматургии</w:t>
      </w:r>
      <w:r w:rsidRPr="002D5E3B">
        <w:rPr>
          <w:rFonts w:ascii="Times New Roman" w:eastAsia="Calibri" w:hAnsi="Times New Roman"/>
          <w:sz w:val="24"/>
          <w:szCs w:val="24"/>
          <w:lang w:val="be-BY"/>
        </w:rPr>
        <w:t>.</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 xml:space="preserve">Творчество </w:t>
      </w:r>
      <w:r w:rsidRPr="002D5E3B">
        <w:rPr>
          <w:rFonts w:ascii="Times New Roman" w:eastAsia="Calibri" w:hAnsi="Times New Roman"/>
          <w:sz w:val="24"/>
          <w:szCs w:val="24"/>
          <w:lang w:val="ru-RU"/>
        </w:rPr>
        <w:t>Ф. Садриев</w:t>
      </w:r>
      <w:r w:rsidRPr="002D5E3B">
        <w:rPr>
          <w:rFonts w:ascii="Times New Roman" w:eastAsia="Calibri" w:hAnsi="Times New Roman"/>
          <w:sz w:val="24"/>
          <w:szCs w:val="24"/>
          <w:lang w:val="tt-RU"/>
        </w:rPr>
        <w:t xml:space="preserve">а. Нравственная проблематика: отрывок из романа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Таң җиле</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«Утренний ветер». Образ Нуриасмы.</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Проектная работа «Моя любимая мама».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29. Юмор.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Информа</w:t>
      </w:r>
      <w:r w:rsidRPr="002D5E3B">
        <w:rPr>
          <w:rFonts w:ascii="Times New Roman" w:eastAsia="Calibri" w:hAnsi="Times New Roman"/>
          <w:sz w:val="24"/>
          <w:szCs w:val="24"/>
          <w:lang w:val="ru-RU"/>
        </w:rPr>
        <w:t>ция о первых сатирических журналах начала ХХ века: «</w:t>
      </w:r>
      <w:r w:rsidRPr="002D5E3B">
        <w:rPr>
          <w:rFonts w:ascii="Times New Roman" w:eastAsia="Calibri" w:hAnsi="Times New Roman"/>
          <w:sz w:val="24"/>
          <w:szCs w:val="24"/>
          <w:lang w:val="tt-RU"/>
        </w:rPr>
        <w:t>Чикерткә</w:t>
      </w:r>
      <w:r w:rsidRPr="002D5E3B">
        <w:rPr>
          <w:rFonts w:ascii="Times New Roman" w:eastAsia="Calibri" w:hAnsi="Times New Roman"/>
          <w:sz w:val="24"/>
          <w:szCs w:val="24"/>
          <w:lang w:val="ru-RU"/>
        </w:rPr>
        <w:t xml:space="preserve">» / «Стрекоза», «Карчыга» / «Коршунь», «Уклар» / «Стрелы» и др. «Стрекоза», «Карчыга» / «Коршунь», «Уклар» / «Стрелы» и др. «Стрекоза», «Карчыга» / «Коршунь», «Уклар» / «Стрелы» и др. Их роль в развитии критической мысли. </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sz w:val="24"/>
          <w:szCs w:val="24"/>
          <w:lang w:val="ru-RU"/>
        </w:rPr>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 xml:space="preserve">Г. Камала.  </w:t>
      </w:r>
      <w:r w:rsidRPr="002D5E3B">
        <w:rPr>
          <w:rFonts w:ascii="Times New Roman" w:eastAsia="Calibri" w:hAnsi="Times New Roman"/>
          <w:color w:val="000000"/>
          <w:spacing w:val="-4"/>
          <w:sz w:val="24"/>
          <w:szCs w:val="24"/>
          <w:lang w:val="ru-RU"/>
        </w:rPr>
        <w:t>Конфликт в комедии Г. Камала</w:t>
      </w:r>
      <w:r w:rsidRPr="002D5E3B">
        <w:rPr>
          <w:rFonts w:ascii="Times New Roman" w:eastAsia="Calibri" w:hAnsi="Times New Roman"/>
          <w:sz w:val="24"/>
          <w:szCs w:val="24"/>
          <w:lang w:val="ru-RU"/>
        </w:rPr>
        <w:t xml:space="preserve"> «Банкрот».</w:t>
      </w:r>
      <w:r w:rsidRPr="002D5E3B">
        <w:rPr>
          <w:rFonts w:ascii="Times New Roman" w:eastAsia="Calibri" w:hAnsi="Times New Roman"/>
          <w:color w:val="000000"/>
          <w:spacing w:val="-4"/>
          <w:sz w:val="24"/>
          <w:szCs w:val="24"/>
          <w:lang w:val="ru-RU"/>
        </w:rPr>
        <w:t xml:space="preserve"> </w:t>
      </w:r>
      <w:r w:rsidRPr="002D5E3B">
        <w:rPr>
          <w:rFonts w:ascii="Times New Roman" w:eastAsia="Calibri" w:hAnsi="Times New Roman"/>
          <w:sz w:val="24"/>
          <w:szCs w:val="24"/>
          <w:lang w:val="be-BY"/>
        </w:rPr>
        <w:t>Просветительские идеи, комические средства.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lastRenderedPageBreak/>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Г. Афзала. Особенности писательской карьеры в рассказе «Юл газабы»</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Страдания</w:t>
      </w:r>
      <w:r w:rsidRPr="002D5E3B">
        <w:rPr>
          <w:rFonts w:ascii="Times New Roman" w:eastAsia="Calibri" w:hAnsi="Times New Roman"/>
          <w:sz w:val="24"/>
          <w:szCs w:val="24"/>
          <w:lang w:val="ru-RU"/>
        </w:rPr>
        <w:t xml:space="preserve"> в пути». Особенности комического в стихотворении Г. Афзала «Тәвәккәл әби» / «Решительная бабушка».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Пародии и эпиграммы в творчестве З. Нури.</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30. </w:t>
      </w:r>
      <w:r w:rsidRPr="002D5E3B">
        <w:rPr>
          <w:rFonts w:ascii="Times New Roman" w:eastAsia="Calibri" w:hAnsi="Times New Roman"/>
          <w:b/>
          <w:bCs/>
          <w:sz w:val="24"/>
          <w:szCs w:val="24"/>
          <w:lang w:val="tt-RU"/>
        </w:rPr>
        <w:t xml:space="preserve">Татар халкының сөеклеләре. / </w:t>
      </w:r>
      <w:r w:rsidRPr="002D5E3B">
        <w:rPr>
          <w:rFonts w:ascii="Times New Roman" w:eastAsia="Calibri" w:hAnsi="Times New Roman"/>
          <w:b/>
          <w:bCs/>
          <w:sz w:val="24"/>
          <w:szCs w:val="24"/>
          <w:lang w:val="ru-RU"/>
        </w:rPr>
        <w:t>Любимцы татарского народа.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Р. Хариса. Величие души человека, философский подтекст стихотворения «Ике г</w:t>
      </w:r>
      <w:r w:rsidRPr="002D5E3B">
        <w:rPr>
          <w:rFonts w:ascii="Times New Roman" w:eastAsia="Calibri" w:hAnsi="Times New Roman"/>
          <w:sz w:val="24"/>
          <w:szCs w:val="24"/>
          <w:lang w:val="tt-RU"/>
        </w:rPr>
        <w:t>ө</w:t>
      </w:r>
      <w:r w:rsidRPr="002D5E3B">
        <w:rPr>
          <w:rFonts w:ascii="Times New Roman" w:eastAsia="Calibri" w:hAnsi="Times New Roman"/>
          <w:sz w:val="24"/>
          <w:szCs w:val="24"/>
          <w:lang w:val="ru-RU"/>
        </w:rPr>
        <w:t>л»/ «Два цветка» и поэмы «Гармунчы»/ «Гармонист».</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 xml:space="preserve">Зульфата. Лирический герой стихотворений «Шигырем ачык» / «Стихотворение открыто», «Шундый чагы </w:t>
      </w:r>
      <w:r w:rsidRPr="002D5E3B">
        <w:rPr>
          <w:rFonts w:ascii="Times New Roman" w:eastAsia="Calibri" w:hAnsi="Times New Roman"/>
          <w:sz w:val="24"/>
          <w:szCs w:val="24"/>
          <w:lang w:val="tt-RU"/>
        </w:rPr>
        <w:t>ә</w:t>
      </w:r>
      <w:r w:rsidRPr="002D5E3B">
        <w:rPr>
          <w:rFonts w:ascii="Times New Roman" w:eastAsia="Calibri" w:hAnsi="Times New Roman"/>
          <w:sz w:val="24"/>
          <w:szCs w:val="24"/>
          <w:lang w:val="ru-RU"/>
        </w:rPr>
        <w:t xml:space="preserve">ле </w:t>
      </w:r>
      <w:r w:rsidRPr="002D5E3B">
        <w:rPr>
          <w:rFonts w:ascii="Times New Roman" w:eastAsia="Calibri" w:hAnsi="Times New Roman"/>
          <w:sz w:val="24"/>
          <w:szCs w:val="24"/>
          <w:lang w:val="tt-RU"/>
        </w:rPr>
        <w:t>җ</w:t>
      </w:r>
      <w:r w:rsidRPr="002D5E3B">
        <w:rPr>
          <w:rFonts w:ascii="Times New Roman" w:eastAsia="Calibri" w:hAnsi="Times New Roman"/>
          <w:sz w:val="24"/>
          <w:szCs w:val="24"/>
          <w:lang w:val="ru-RU"/>
        </w:rPr>
        <w:t>анымны</w:t>
      </w:r>
      <w:r w:rsidRPr="002D5E3B">
        <w:rPr>
          <w:rFonts w:ascii="Times New Roman" w:eastAsia="Calibri" w:hAnsi="Times New Roman"/>
          <w:sz w:val="24"/>
          <w:szCs w:val="24"/>
          <w:lang w:val="tt-RU"/>
        </w:rPr>
        <w:t>ң</w:t>
      </w:r>
      <w:r w:rsidRPr="002D5E3B">
        <w:rPr>
          <w:rFonts w:ascii="Times New Roman" w:eastAsia="Calibri" w:hAnsi="Times New Roman"/>
          <w:sz w:val="24"/>
          <w:szCs w:val="24"/>
          <w:lang w:val="ru-RU"/>
        </w:rPr>
        <w:t>» / «Такое состояние моей души».</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актрисы Г. Кайбицкой. Ее жизненный путь. Образаактрисы в документальной повести «Артистка» / «Актриса» Ф. Аглии.</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Р. Батуллы. Своеобразие образа легендарного танцора Рудольфа Нуриева в произведении «Бию» / «Танец» (отрывок).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31. </w:t>
      </w:r>
      <w:r w:rsidRPr="002D5E3B">
        <w:rPr>
          <w:rFonts w:ascii="Times New Roman" w:eastAsia="Calibri" w:hAnsi="Times New Roman"/>
          <w:b/>
          <w:bCs/>
          <w:sz w:val="24"/>
          <w:szCs w:val="24"/>
          <w:lang w:val="tt-RU"/>
        </w:rPr>
        <w:t xml:space="preserve">Җанлы табигать. / </w:t>
      </w:r>
      <w:r w:rsidRPr="002D5E3B">
        <w:rPr>
          <w:rFonts w:ascii="Times New Roman" w:eastAsia="Calibri" w:hAnsi="Times New Roman"/>
          <w:b/>
          <w:bCs/>
          <w:sz w:val="24"/>
          <w:szCs w:val="24"/>
          <w:lang w:val="ru-RU"/>
        </w:rPr>
        <w:t xml:space="preserve">Природа одушевленная.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А. Халима. Изображение суровых военных лет и судеб детей в повести «</w:t>
      </w:r>
      <w:r w:rsidRPr="002D5E3B">
        <w:rPr>
          <w:rFonts w:ascii="Times New Roman" w:eastAsia="Calibri" w:hAnsi="Times New Roman"/>
          <w:sz w:val="24"/>
          <w:szCs w:val="24"/>
          <w:lang w:val="tt-RU"/>
        </w:rPr>
        <w:t>Өч аяклы ат</w:t>
      </w:r>
      <w:r w:rsidRPr="002D5E3B">
        <w:rPr>
          <w:rFonts w:ascii="Times New Roman" w:eastAsia="Calibri" w:hAnsi="Times New Roman"/>
          <w:sz w:val="24"/>
          <w:szCs w:val="24"/>
          <w:lang w:val="ru-RU"/>
        </w:rPr>
        <w:t>» / «Трёхногая кобыла».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w:t>
      </w:r>
      <w:r w:rsidRPr="002D5E3B">
        <w:rPr>
          <w:rFonts w:ascii="Times New Roman" w:eastAsia="Calibri" w:hAnsi="Times New Roman"/>
          <w:b/>
          <w:bCs/>
          <w:sz w:val="24"/>
          <w:szCs w:val="24"/>
          <w:lang w:val="ru-RU"/>
        </w:rPr>
        <w:t xml:space="preserve"> </w:t>
      </w:r>
      <w:r w:rsidRPr="002D5E3B">
        <w:rPr>
          <w:rFonts w:ascii="Times New Roman" w:eastAsia="Calibri" w:hAnsi="Times New Roman"/>
          <w:sz w:val="24"/>
          <w:szCs w:val="24"/>
          <w:lang w:val="ru-RU"/>
        </w:rPr>
        <w:t xml:space="preserve">Г. Хасанова. Описание явлений природы в рассказе «Беренче </w:t>
      </w:r>
      <w:r w:rsidRPr="002D5E3B">
        <w:rPr>
          <w:rFonts w:ascii="Times New Roman" w:eastAsia="Calibri" w:hAnsi="Times New Roman"/>
          <w:sz w:val="24"/>
          <w:szCs w:val="24"/>
          <w:lang w:val="tt-RU"/>
        </w:rPr>
        <w:t>күк күкрәү</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Первый гром</w:t>
      </w:r>
      <w:r w:rsidRPr="002D5E3B">
        <w:rPr>
          <w:rFonts w:ascii="Times New Roman" w:eastAsia="Calibri" w:hAnsi="Times New Roman"/>
          <w:sz w:val="24"/>
          <w:szCs w:val="24"/>
          <w:lang w:val="ru-RU"/>
        </w:rPr>
        <w:t>».</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Творчество К. Каримова. Реалистическая основа истории в рассказе  «</w:t>
      </w:r>
      <w:r w:rsidRPr="002D5E3B">
        <w:rPr>
          <w:rFonts w:ascii="Times New Roman" w:eastAsia="Calibri" w:hAnsi="Times New Roman"/>
          <w:sz w:val="24"/>
          <w:szCs w:val="24"/>
          <w:lang w:val="tt-RU"/>
        </w:rPr>
        <w:t>Тимергали бабай хикәяте</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«Рассказ Тимергали бабай».</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Информация о детском журнале «Ялкын».</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Обоб</w:t>
      </w:r>
      <w:r w:rsidRPr="002D5E3B">
        <w:rPr>
          <w:rFonts w:ascii="Times New Roman" w:eastAsia="Calibri" w:hAnsi="Times New Roman"/>
          <w:sz w:val="24"/>
          <w:szCs w:val="24"/>
          <w:lang w:val="ru-RU"/>
        </w:rPr>
        <w:t>щение пройденного материала в 8 классе.</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32. </w:t>
      </w:r>
      <w:r w:rsidRPr="002D5E3B">
        <w:rPr>
          <w:rFonts w:ascii="Times New Roman" w:eastAsia="Calibri" w:hAnsi="Times New Roman"/>
          <w:b/>
          <w:bCs/>
          <w:sz w:val="24"/>
          <w:szCs w:val="24"/>
          <w:lang w:val="tt-RU"/>
        </w:rPr>
        <w:t xml:space="preserve">Сүз көче. / </w:t>
      </w:r>
      <w:r w:rsidRPr="002D5E3B">
        <w:rPr>
          <w:rFonts w:ascii="Times New Roman" w:eastAsia="Calibri" w:hAnsi="Times New Roman"/>
          <w:b/>
          <w:bCs/>
          <w:sz w:val="24"/>
          <w:szCs w:val="24"/>
          <w:lang w:val="ru-RU"/>
        </w:rPr>
        <w:t>Сила слова.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noProof/>
          <w:color w:val="000000"/>
          <w:spacing w:val="6"/>
          <w:sz w:val="24"/>
          <w:szCs w:val="24"/>
          <w:lang w:val="ru-RU"/>
        </w:rPr>
        <w:t xml:space="preserve">Краткое содержание, проблематика, основные герои и </w:t>
      </w:r>
      <w:r w:rsidRPr="002D5E3B">
        <w:rPr>
          <w:rFonts w:ascii="Times New Roman" w:eastAsia="Calibri" w:hAnsi="Times New Roman"/>
          <w:noProof/>
          <w:color w:val="000000"/>
          <w:sz w:val="24"/>
          <w:szCs w:val="24"/>
          <w:lang w:val="ru-RU"/>
        </w:rPr>
        <w:t>художественные особенности дастана «Идегей» (в сокращении)</w:t>
      </w:r>
      <w:r w:rsidRPr="002D5E3B">
        <w:rPr>
          <w:rFonts w:ascii="Times New Roman" w:eastAsia="Calibri" w:hAnsi="Times New Roman"/>
          <w:sz w:val="24"/>
          <w:szCs w:val="24"/>
          <w:lang w:val="tt-RU"/>
        </w:rPr>
        <w:t>.</w:t>
      </w:r>
      <w:r w:rsidRPr="002D5E3B">
        <w:rPr>
          <w:rFonts w:ascii="Times New Roman" w:eastAsia="Calibri" w:hAnsi="Times New Roman"/>
          <w:i/>
          <w:iCs/>
          <w:sz w:val="24"/>
          <w:szCs w:val="24"/>
          <w:lang w:val="tt-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i/>
          <w:iCs/>
          <w:sz w:val="24"/>
          <w:szCs w:val="24"/>
          <w:lang w:val="ru-RU"/>
        </w:rPr>
        <w:t xml:space="preserve">Тема для обсуждения. </w:t>
      </w:r>
      <w:r w:rsidRPr="002D5E3B">
        <w:rPr>
          <w:rFonts w:ascii="Times New Roman" w:eastAsia="Calibri" w:hAnsi="Times New Roman"/>
          <w:sz w:val="24"/>
          <w:szCs w:val="24"/>
          <w:lang w:val="ru-RU"/>
        </w:rPr>
        <w:t>Герои эпоса: национальные и общечеловеческие черты.</w:t>
      </w:r>
    </w:p>
    <w:p w:rsidR="00BF37CB" w:rsidRPr="002D5E3B" w:rsidRDefault="00BF37CB" w:rsidP="002D5E3B">
      <w:pPr>
        <w:jc w:val="both"/>
        <w:rPr>
          <w:rFonts w:ascii="Times New Roman" w:eastAsia="Calibri" w:hAnsi="Times New Roman"/>
          <w:noProof/>
          <w:color w:val="000000"/>
          <w:spacing w:val="4"/>
          <w:sz w:val="24"/>
          <w:szCs w:val="24"/>
          <w:lang w:val="ru-RU"/>
        </w:rPr>
      </w:pPr>
      <w:r w:rsidRPr="002D5E3B">
        <w:rPr>
          <w:rFonts w:ascii="Times New Roman" w:eastAsia="Calibri" w:hAnsi="Times New Roman"/>
          <w:noProof/>
          <w:color w:val="000000"/>
          <w:sz w:val="24"/>
          <w:szCs w:val="24"/>
          <w:lang w:val="ru-RU"/>
        </w:rPr>
        <w:t xml:space="preserve">Поэма Кул </w:t>
      </w:r>
      <w:r w:rsidRPr="002D5E3B">
        <w:rPr>
          <w:rFonts w:ascii="Times New Roman" w:eastAsia="Calibri" w:hAnsi="Times New Roman"/>
          <w:noProof/>
          <w:color w:val="000000"/>
          <w:spacing w:val="1"/>
          <w:sz w:val="24"/>
          <w:szCs w:val="24"/>
          <w:lang w:val="ru-RU"/>
        </w:rPr>
        <w:t>Гали</w:t>
      </w:r>
      <w:r w:rsidRPr="002D5E3B">
        <w:rPr>
          <w:rFonts w:ascii="Times New Roman" w:eastAsia="Calibri" w:hAnsi="Times New Roman"/>
          <w:b/>
          <w:bCs/>
          <w:noProof/>
          <w:color w:val="000000"/>
          <w:spacing w:val="1"/>
          <w:sz w:val="24"/>
          <w:szCs w:val="24"/>
          <w:lang w:val="ru-RU"/>
        </w:rPr>
        <w:t xml:space="preserve"> </w:t>
      </w:r>
      <w:r w:rsidRPr="002D5E3B">
        <w:rPr>
          <w:rFonts w:ascii="Times New Roman" w:eastAsia="Calibri" w:hAnsi="Times New Roman"/>
          <w:noProof/>
          <w:color w:val="000000"/>
          <w:spacing w:val="1"/>
          <w:sz w:val="24"/>
          <w:szCs w:val="24"/>
          <w:lang w:val="ru-RU"/>
        </w:rPr>
        <w:t xml:space="preserve">«Кыйссаи Йосыф» / «Сказание о Йусуфе» - письменный памятник </w:t>
      </w:r>
      <w:r w:rsidRPr="002D5E3B">
        <w:rPr>
          <w:rFonts w:ascii="Times New Roman" w:eastAsia="Calibri" w:hAnsi="Times New Roman"/>
          <w:noProof/>
          <w:color w:val="000000"/>
          <w:spacing w:val="-4"/>
          <w:sz w:val="24"/>
          <w:szCs w:val="24"/>
          <w:lang w:val="ru-RU"/>
        </w:rPr>
        <w:t xml:space="preserve">Булгаро-татарской литературы </w:t>
      </w:r>
      <w:r w:rsidRPr="002D5E3B">
        <w:rPr>
          <w:rFonts w:ascii="Times New Roman" w:eastAsia="Calibri" w:hAnsi="Times New Roman"/>
          <w:color w:val="000000"/>
          <w:spacing w:val="-4"/>
          <w:sz w:val="24"/>
          <w:szCs w:val="24"/>
          <w:lang w:val="ru-RU"/>
        </w:rPr>
        <w:t>(</w:t>
      </w:r>
      <w:r w:rsidRPr="002D5E3B">
        <w:rPr>
          <w:rFonts w:ascii="Times New Roman" w:eastAsia="Calibri" w:hAnsi="Times New Roman"/>
          <w:color w:val="000000"/>
          <w:spacing w:val="-4"/>
          <w:sz w:val="24"/>
          <w:szCs w:val="24"/>
        </w:rPr>
        <w:t>XII</w:t>
      </w:r>
      <w:r w:rsidRPr="002D5E3B">
        <w:rPr>
          <w:rFonts w:ascii="Times New Roman" w:eastAsia="Calibri" w:hAnsi="Times New Roman"/>
          <w:color w:val="000000"/>
          <w:spacing w:val="-4"/>
          <w:sz w:val="24"/>
          <w:szCs w:val="24"/>
          <w:lang w:val="ru-RU"/>
        </w:rPr>
        <w:t xml:space="preserve"> </w:t>
      </w:r>
      <w:r w:rsidRPr="002D5E3B">
        <w:rPr>
          <w:rFonts w:ascii="Times New Roman" w:eastAsia="Calibri" w:hAnsi="Times New Roman"/>
          <w:noProof/>
          <w:color w:val="000000"/>
          <w:spacing w:val="-4"/>
          <w:sz w:val="24"/>
          <w:szCs w:val="24"/>
          <w:lang w:val="ru-RU"/>
        </w:rPr>
        <w:t>- первая пол. ХIII вв.)</w:t>
      </w:r>
      <w:r w:rsidRPr="002D5E3B">
        <w:rPr>
          <w:rFonts w:ascii="Times New Roman" w:eastAsia="Calibri" w:hAnsi="Times New Roman"/>
          <w:noProof/>
          <w:color w:val="000000"/>
          <w:spacing w:val="4"/>
          <w:sz w:val="24"/>
          <w:szCs w:val="24"/>
          <w:lang w:val="ru-RU"/>
        </w:rPr>
        <w:t xml:space="preserve"> Воспевание мудрости, красоты, величия чувств человека.</w:t>
      </w:r>
    </w:p>
    <w:p w:rsidR="00BF37CB" w:rsidRPr="002D5E3B" w:rsidRDefault="00BF37CB" w:rsidP="002D5E3B">
      <w:pPr>
        <w:jc w:val="both"/>
        <w:rPr>
          <w:rFonts w:ascii="Times New Roman" w:eastAsia="Calibri" w:hAnsi="Times New Roman"/>
          <w:noProof/>
          <w:color w:val="000000"/>
          <w:spacing w:val="4"/>
          <w:sz w:val="24"/>
          <w:szCs w:val="24"/>
          <w:lang w:val="ru-RU"/>
        </w:rPr>
      </w:pPr>
      <w:r w:rsidRPr="002D5E3B">
        <w:rPr>
          <w:rFonts w:ascii="Times New Roman" w:eastAsia="Calibri" w:hAnsi="Times New Roman"/>
          <w:noProof/>
          <w:color w:val="000000"/>
          <w:spacing w:val="4"/>
          <w:sz w:val="24"/>
          <w:szCs w:val="24"/>
          <w:lang w:val="ru-RU"/>
        </w:rPr>
        <w:t>Повторение.Тест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33. </w:t>
      </w:r>
      <w:r w:rsidRPr="002D5E3B">
        <w:rPr>
          <w:rFonts w:ascii="Times New Roman" w:eastAsia="Calibri" w:hAnsi="Times New Roman"/>
          <w:b/>
          <w:bCs/>
          <w:sz w:val="24"/>
          <w:szCs w:val="24"/>
          <w:lang w:val="tt-RU"/>
        </w:rPr>
        <w:t xml:space="preserve">Урта гасыр татар әдәбиятында мәхәббәт сюжетлары. / </w:t>
      </w:r>
      <w:r w:rsidRPr="002D5E3B">
        <w:rPr>
          <w:rFonts w:ascii="Times New Roman" w:eastAsia="Calibri" w:hAnsi="Times New Roman"/>
          <w:b/>
          <w:bCs/>
          <w:sz w:val="24"/>
          <w:szCs w:val="24"/>
          <w:lang w:val="ru-RU"/>
        </w:rPr>
        <w:t>Любовные сюжеты в средневековой татарской литературе.</w:t>
      </w:r>
    </w:p>
    <w:p w:rsidR="00BF37CB" w:rsidRPr="002D5E3B" w:rsidRDefault="00BF37CB" w:rsidP="002D5E3B">
      <w:pPr>
        <w:jc w:val="both"/>
        <w:rPr>
          <w:rFonts w:ascii="Times New Roman" w:eastAsia="Calibri" w:hAnsi="Times New Roman"/>
          <w:noProof/>
          <w:color w:val="000000"/>
          <w:spacing w:val="-4"/>
          <w:sz w:val="24"/>
          <w:szCs w:val="24"/>
          <w:lang w:val="ru-RU"/>
        </w:rPr>
      </w:pPr>
      <w:r w:rsidRPr="002D5E3B">
        <w:rPr>
          <w:rFonts w:ascii="Times New Roman" w:eastAsia="Calibri" w:hAnsi="Times New Roman"/>
          <w:noProof/>
          <w:color w:val="000000"/>
          <w:spacing w:val="7"/>
          <w:sz w:val="24"/>
          <w:szCs w:val="24"/>
          <w:lang w:val="ru-RU"/>
        </w:rPr>
        <w:lastRenderedPageBreak/>
        <w:t xml:space="preserve">Тюрко-татарская литература: основные представители. Творчество </w:t>
      </w:r>
      <w:r w:rsidRPr="002D5E3B">
        <w:rPr>
          <w:rFonts w:ascii="Times New Roman" w:eastAsia="Calibri" w:hAnsi="Times New Roman"/>
          <w:noProof/>
          <w:color w:val="000000"/>
          <w:sz w:val="24"/>
          <w:szCs w:val="24"/>
          <w:lang w:val="ru-RU"/>
        </w:rPr>
        <w:t>Саифа Сараи.</w:t>
      </w:r>
      <w:r w:rsidRPr="002D5E3B">
        <w:rPr>
          <w:rFonts w:ascii="Times New Roman" w:eastAsia="Calibri" w:hAnsi="Times New Roman"/>
          <w:noProof/>
          <w:color w:val="000000"/>
          <w:spacing w:val="-4"/>
          <w:sz w:val="24"/>
          <w:szCs w:val="24"/>
          <w:lang w:val="ru-RU"/>
        </w:rPr>
        <w:t xml:space="preserve"> </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34. </w:t>
      </w:r>
      <w:r w:rsidRPr="002D5E3B">
        <w:rPr>
          <w:rFonts w:ascii="Times New Roman" w:eastAsia="Calibri" w:hAnsi="Times New Roman"/>
          <w:b/>
          <w:bCs/>
          <w:sz w:val="24"/>
          <w:szCs w:val="24"/>
          <w:lang w:val="tt-RU"/>
        </w:rPr>
        <w:t xml:space="preserve">Татар әдәбиятында хатын-кыз образлары. / </w:t>
      </w:r>
      <w:r w:rsidRPr="002D5E3B">
        <w:rPr>
          <w:rFonts w:ascii="Times New Roman" w:eastAsia="Calibri" w:hAnsi="Times New Roman"/>
          <w:b/>
          <w:bCs/>
          <w:sz w:val="24"/>
          <w:szCs w:val="24"/>
          <w:lang w:val="ru-RU"/>
        </w:rPr>
        <w:t>Женские образы в татарской литературе.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Обзор: поэма Г. Кандалый «</w:t>
      </w:r>
      <w:r w:rsidRPr="002D5E3B">
        <w:rPr>
          <w:rFonts w:ascii="Times New Roman" w:eastAsia="Calibri" w:hAnsi="Times New Roman"/>
          <w:sz w:val="24"/>
          <w:szCs w:val="24"/>
          <w:lang w:val="tt-RU"/>
        </w:rPr>
        <w:t>Сәхипҗәмалга</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«Сахибзямал</w:t>
      </w:r>
      <w:r w:rsidRPr="002D5E3B">
        <w:rPr>
          <w:rFonts w:ascii="Times New Roman" w:eastAsia="Calibri" w:hAnsi="Times New Roman"/>
          <w:sz w:val="24"/>
          <w:szCs w:val="24"/>
          <w:lang w:val="tt-RU"/>
        </w:rPr>
        <w:t>у</w:t>
      </w:r>
      <w:r w:rsidRPr="002D5E3B">
        <w:rPr>
          <w:rFonts w:ascii="Times New Roman" w:eastAsia="Calibri" w:hAnsi="Times New Roman"/>
          <w:sz w:val="24"/>
          <w:szCs w:val="24"/>
          <w:lang w:val="ru-RU"/>
        </w:rPr>
        <w:t>», роман Р. Фахрутдинова «</w:t>
      </w:r>
      <w:r w:rsidRPr="002D5E3B">
        <w:rPr>
          <w:rFonts w:ascii="Times New Roman" w:eastAsia="Calibri" w:hAnsi="Times New Roman"/>
          <w:sz w:val="24"/>
          <w:szCs w:val="24"/>
          <w:lang w:val="tt-RU"/>
        </w:rPr>
        <w:t>Әсма, яки Гамәл вә җәза</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«Асма</w:t>
      </w:r>
      <w:r w:rsidRPr="002D5E3B">
        <w:rPr>
          <w:rFonts w:ascii="Times New Roman" w:eastAsia="Calibri" w:hAnsi="Times New Roman"/>
          <w:sz w:val="24"/>
          <w:szCs w:val="24"/>
          <w:lang w:val="tt-RU"/>
        </w:rPr>
        <w:t>, или Деяния и наказание</w:t>
      </w:r>
      <w:r w:rsidRPr="002D5E3B">
        <w:rPr>
          <w:rFonts w:ascii="Times New Roman" w:eastAsia="Calibri" w:hAnsi="Times New Roman"/>
          <w:sz w:val="24"/>
          <w:szCs w:val="24"/>
          <w:lang w:val="ru-RU"/>
        </w:rPr>
        <w:t>» (отрывок), стихотворение Г. Тукая «</w:t>
      </w:r>
      <w:r w:rsidRPr="002D5E3B">
        <w:rPr>
          <w:rFonts w:ascii="Times New Roman" w:eastAsia="Calibri" w:hAnsi="Times New Roman"/>
          <w:sz w:val="24"/>
          <w:szCs w:val="24"/>
          <w:lang w:val="tt-RU"/>
        </w:rPr>
        <w:t>Татар кызларына</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 xml:space="preserve"> «Татарским девушкам», повесть Ф.Амирхана «</w:t>
      </w:r>
      <w:r w:rsidRPr="002D5E3B">
        <w:rPr>
          <w:rFonts w:ascii="Times New Roman" w:eastAsia="Calibri" w:hAnsi="Times New Roman"/>
          <w:sz w:val="24"/>
          <w:szCs w:val="24"/>
          <w:lang w:val="tt-RU"/>
        </w:rPr>
        <w:t>Хәят</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«Хаят», А. Гилязева «</w:t>
      </w:r>
      <w:r w:rsidRPr="002D5E3B">
        <w:rPr>
          <w:rFonts w:ascii="Times New Roman" w:eastAsia="Calibri" w:hAnsi="Times New Roman"/>
          <w:sz w:val="24"/>
          <w:szCs w:val="24"/>
          <w:lang w:val="tt-RU"/>
        </w:rPr>
        <w:t>Җомга көн, кич белән</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«В пятницу, вечером…», рассказ Р. Мингалима «</w:t>
      </w:r>
      <w:r w:rsidRPr="002D5E3B">
        <w:rPr>
          <w:rFonts w:ascii="Times New Roman" w:eastAsia="Calibri" w:hAnsi="Times New Roman"/>
          <w:sz w:val="24"/>
          <w:szCs w:val="24"/>
          <w:lang w:val="tt-RU"/>
        </w:rPr>
        <w:t>Сап-сары көзләр</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«Золотая осень». Трансформация идейно-эстетического идеала.</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 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35. </w:t>
      </w:r>
      <w:r w:rsidRPr="002D5E3B">
        <w:rPr>
          <w:rFonts w:ascii="Times New Roman" w:eastAsia="Calibri" w:hAnsi="Times New Roman"/>
          <w:b/>
          <w:bCs/>
          <w:sz w:val="24"/>
          <w:szCs w:val="24"/>
          <w:lang w:val="tt-RU"/>
        </w:rPr>
        <w:t xml:space="preserve">Татар әдәбиятында лирик башлангыч. / </w:t>
      </w:r>
      <w:r w:rsidRPr="002D5E3B">
        <w:rPr>
          <w:rFonts w:ascii="Times New Roman" w:eastAsia="Calibri" w:hAnsi="Times New Roman"/>
          <w:b/>
          <w:bCs/>
          <w:sz w:val="24"/>
          <w:szCs w:val="24"/>
          <w:lang w:val="ru-RU"/>
        </w:rPr>
        <w:t>Лирическое начало в татарской литературе.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 Татарская поэзия: пейзажная лирика (Р.Зайдулла. «Буран» / «Буря», И.Иксанова. «Тузганак» / «Одуванчик»); гражданская лирика (С. Ахметзянова. «Татар акылы» / «Татарская мудрость»); философская лирика (Ф.М. Шабаев. «Карт им</w:t>
      </w:r>
      <w:r w:rsidRPr="002D5E3B">
        <w:rPr>
          <w:rFonts w:ascii="Times New Roman" w:eastAsia="Calibri" w:hAnsi="Times New Roman"/>
          <w:sz w:val="24"/>
          <w:szCs w:val="24"/>
          <w:lang w:val="tt-RU"/>
        </w:rPr>
        <w:t>ән монологы</w:t>
      </w:r>
      <w:r w:rsidRPr="002D5E3B">
        <w:rPr>
          <w:rFonts w:ascii="Times New Roman" w:eastAsia="Calibri" w:hAnsi="Times New Roman"/>
          <w:sz w:val="24"/>
          <w:szCs w:val="24"/>
          <w:lang w:val="ru-RU"/>
        </w:rPr>
        <w:t>»/ «Монолог старого дуба», М. Мирза. Робагыйлар. «</w:t>
      </w:r>
      <w:r w:rsidRPr="002D5E3B">
        <w:rPr>
          <w:rFonts w:ascii="Times New Roman" w:eastAsia="Calibri" w:hAnsi="Times New Roman"/>
          <w:sz w:val="24"/>
          <w:szCs w:val="24"/>
          <w:lang w:val="tt-RU"/>
        </w:rPr>
        <w:t>Карыйм да бу дөньяның дүрт ягына...</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/Рубаи.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Гляжу я на четыре стороны этого мира</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r w:rsidRPr="002D5E3B">
        <w:rPr>
          <w:rFonts w:ascii="Times New Roman" w:eastAsia="Calibri" w:hAnsi="Times New Roman"/>
          <w:sz w:val="24"/>
          <w:szCs w:val="24"/>
          <w:lang w:val="ru-RU"/>
        </w:rPr>
        <w:t>;  любовная лирика (Ф. Замалетдинова. «Ташлар» / «Камни», «Кунак к</w:t>
      </w:r>
      <w:r w:rsidRPr="002D5E3B">
        <w:rPr>
          <w:rFonts w:ascii="Times New Roman" w:eastAsia="Calibri" w:hAnsi="Times New Roman"/>
          <w:sz w:val="24"/>
          <w:szCs w:val="24"/>
          <w:lang w:val="tt-RU"/>
        </w:rPr>
        <w:t>өткән көн</w:t>
      </w:r>
      <w:r w:rsidRPr="002D5E3B">
        <w:rPr>
          <w:rFonts w:ascii="Times New Roman" w:eastAsia="Calibri" w:hAnsi="Times New Roman"/>
          <w:sz w:val="24"/>
          <w:szCs w:val="24"/>
          <w:lang w:val="ru-RU"/>
        </w:rPr>
        <w:t>» / «День ожидания гостей», Р. Ахметзянов. «Сандугач керде к</w:t>
      </w:r>
      <w:r w:rsidRPr="002D5E3B">
        <w:rPr>
          <w:rFonts w:ascii="Times New Roman" w:eastAsia="Calibri" w:hAnsi="Times New Roman"/>
          <w:sz w:val="24"/>
          <w:szCs w:val="24"/>
          <w:lang w:val="tt-RU"/>
        </w:rPr>
        <w:t>үңелгә</w:t>
      </w:r>
      <w:r w:rsidRPr="002D5E3B">
        <w:rPr>
          <w:rFonts w:ascii="Times New Roman" w:eastAsia="Calibri" w:hAnsi="Times New Roman"/>
          <w:sz w:val="24"/>
          <w:szCs w:val="24"/>
          <w:lang w:val="ru-RU"/>
        </w:rPr>
        <w:t>» / «Душа поет»).</w:t>
      </w:r>
    </w:p>
    <w:p w:rsidR="00BF37CB" w:rsidRPr="002D5E3B" w:rsidRDefault="00BF37CB" w:rsidP="002D5E3B">
      <w:pPr>
        <w:jc w:val="both"/>
        <w:rPr>
          <w:rFonts w:ascii="Times New Roman" w:eastAsia="Calibri" w:hAnsi="Times New Roman"/>
          <w:noProof/>
          <w:color w:val="000000"/>
          <w:spacing w:val="4"/>
          <w:sz w:val="24"/>
          <w:szCs w:val="24"/>
          <w:lang w:val="ru-RU"/>
        </w:rPr>
      </w:pPr>
      <w:r w:rsidRPr="002D5E3B">
        <w:rPr>
          <w:rFonts w:ascii="Times New Roman" w:eastAsia="Calibri" w:hAnsi="Times New Roman"/>
          <w:noProof/>
          <w:color w:val="000000"/>
          <w:spacing w:val="4"/>
          <w:sz w:val="24"/>
          <w:szCs w:val="24"/>
          <w:lang w:val="ru-RU"/>
        </w:rPr>
        <w:t>Повторение.Тест.</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 xml:space="preserve">36. «Театр </w:t>
      </w:r>
      <w:r w:rsidRPr="002D5E3B">
        <w:rPr>
          <w:rFonts w:ascii="Times New Roman" w:eastAsia="Calibri" w:hAnsi="Times New Roman"/>
          <w:b/>
          <w:bCs/>
          <w:sz w:val="24"/>
          <w:szCs w:val="24"/>
          <w:lang w:val="tt-RU"/>
        </w:rPr>
        <w:t>элгечтән башлана</w:t>
      </w:r>
      <w:r w:rsidRPr="002D5E3B">
        <w:rPr>
          <w:rFonts w:ascii="Times New Roman" w:eastAsia="Calibri" w:hAnsi="Times New Roman"/>
          <w:b/>
          <w:bCs/>
          <w:sz w:val="24"/>
          <w:szCs w:val="24"/>
          <w:lang w:val="ru-RU"/>
        </w:rPr>
        <w:t>».</w:t>
      </w:r>
      <w:r w:rsidRPr="002D5E3B">
        <w:rPr>
          <w:rFonts w:ascii="Times New Roman" w:eastAsia="Calibri" w:hAnsi="Times New Roman"/>
          <w:b/>
          <w:bCs/>
          <w:sz w:val="24"/>
          <w:szCs w:val="24"/>
          <w:lang w:val="tt-RU"/>
        </w:rPr>
        <w:t xml:space="preserve"> / </w:t>
      </w:r>
      <w:r w:rsidRPr="002D5E3B">
        <w:rPr>
          <w:rFonts w:ascii="Times New Roman" w:eastAsia="Calibri" w:hAnsi="Times New Roman"/>
          <w:b/>
          <w:bCs/>
          <w:sz w:val="24"/>
          <w:szCs w:val="24"/>
          <w:lang w:val="ru-RU"/>
        </w:rPr>
        <w:t xml:space="preserve">«Театр начинается с </w:t>
      </w:r>
      <w:r w:rsidRPr="002D5E3B">
        <w:rPr>
          <w:rFonts w:ascii="Times New Roman" w:eastAsia="Calibri" w:hAnsi="Times New Roman"/>
          <w:b/>
          <w:bCs/>
          <w:sz w:val="24"/>
          <w:szCs w:val="24"/>
          <w:lang w:val="tt-RU"/>
        </w:rPr>
        <w:t>вешалки</w:t>
      </w:r>
      <w:r w:rsidRPr="002D5E3B">
        <w:rPr>
          <w:rFonts w:ascii="Times New Roman" w:eastAsia="Calibri" w:hAnsi="Times New Roman"/>
          <w:b/>
          <w:bCs/>
          <w:sz w:val="24"/>
          <w:szCs w:val="24"/>
          <w:lang w:val="ru-RU"/>
        </w:rPr>
        <w:t>».</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noProof/>
          <w:color w:val="000000"/>
          <w:sz w:val="24"/>
          <w:szCs w:val="24"/>
          <w:lang w:val="ru-RU"/>
        </w:rPr>
        <w:t xml:space="preserve">Жизнь и торчество Г. Камала </w:t>
      </w:r>
      <w:r w:rsidRPr="002D5E3B">
        <w:rPr>
          <w:rFonts w:ascii="Times New Roman" w:eastAsia="Calibri" w:hAnsi="Times New Roman"/>
          <w:color w:val="000000"/>
          <w:spacing w:val="-4"/>
          <w:sz w:val="24"/>
          <w:szCs w:val="24"/>
          <w:lang w:val="ru-RU"/>
        </w:rPr>
        <w:t>- одного из основоположников татарской реалистической драматургии.  Основные конфликты в комедии Г. Камала</w:t>
      </w:r>
      <w:r w:rsidRPr="002D5E3B">
        <w:rPr>
          <w:rFonts w:ascii="Times New Roman" w:eastAsia="Calibri" w:hAnsi="Times New Roman"/>
          <w:sz w:val="24"/>
          <w:szCs w:val="24"/>
          <w:lang w:val="ru-RU"/>
        </w:rPr>
        <w:t xml:space="preserve"> «Беренче театр</w:t>
      </w:r>
      <w:r w:rsidRPr="002D5E3B">
        <w:rPr>
          <w:rFonts w:ascii="Times New Roman" w:eastAsia="Calibri" w:hAnsi="Times New Roman"/>
          <w:sz w:val="24"/>
          <w:szCs w:val="24"/>
          <w:lang w:val="be-BY"/>
        </w:rPr>
        <w:t>» /</w:t>
      </w:r>
      <w:r w:rsidRPr="002D5E3B">
        <w:rPr>
          <w:rFonts w:ascii="Times New Roman" w:eastAsia="Calibri" w:hAnsi="Times New Roman"/>
          <w:sz w:val="24"/>
          <w:szCs w:val="24"/>
          <w:lang w:val="tt-RU"/>
        </w:rPr>
        <w:t>«Первый театр»</w:t>
      </w:r>
      <w:r w:rsidRPr="002D5E3B">
        <w:rPr>
          <w:rFonts w:ascii="Times New Roman" w:eastAsia="Calibri" w:hAnsi="Times New Roman"/>
          <w:sz w:val="24"/>
          <w:szCs w:val="24"/>
          <w:lang w:val="be-BY"/>
        </w:rPr>
        <w:t>. Просветительские идеи, комические средства.</w:t>
      </w:r>
    </w:p>
    <w:p w:rsidR="00BF37CB" w:rsidRPr="002D5E3B" w:rsidRDefault="00BF37CB" w:rsidP="002D5E3B">
      <w:pPr>
        <w:jc w:val="both"/>
        <w:rPr>
          <w:rFonts w:ascii="Times New Roman" w:eastAsia="Calibri" w:hAnsi="Times New Roman"/>
          <w:noProof/>
          <w:color w:val="000000"/>
          <w:sz w:val="24"/>
          <w:szCs w:val="24"/>
          <w:lang w:val="ru-RU"/>
        </w:rPr>
      </w:pPr>
      <w:r w:rsidRPr="002D5E3B">
        <w:rPr>
          <w:rFonts w:ascii="Times New Roman" w:eastAsia="Calibri" w:hAnsi="Times New Roman"/>
          <w:noProof/>
          <w:color w:val="000000"/>
          <w:sz w:val="24"/>
          <w:szCs w:val="24"/>
          <w:lang w:val="ru-RU"/>
        </w:rPr>
        <w:t xml:space="preserve"> Сценическое творчество С.Гиззатуллины-Волжской. </w:t>
      </w:r>
    </w:p>
    <w:p w:rsidR="00BF37CB" w:rsidRPr="002D5E3B" w:rsidRDefault="00BF37CB" w:rsidP="002D5E3B">
      <w:pPr>
        <w:jc w:val="both"/>
        <w:rPr>
          <w:rFonts w:ascii="Times New Roman" w:eastAsia="Calibri" w:hAnsi="Times New Roman"/>
          <w:noProof/>
          <w:color w:val="000000"/>
          <w:sz w:val="24"/>
          <w:szCs w:val="24"/>
          <w:lang w:val="tt-RU"/>
        </w:rPr>
      </w:pPr>
      <w:r w:rsidRPr="002D5E3B">
        <w:rPr>
          <w:rFonts w:ascii="Times New Roman" w:eastAsia="Calibri" w:hAnsi="Times New Roman"/>
          <w:noProof/>
          <w:color w:val="000000"/>
          <w:sz w:val="24"/>
          <w:szCs w:val="24"/>
          <w:lang w:val="ru-RU"/>
        </w:rPr>
        <w:t>Жизнь и творчество Х. Мударрисовой. Жизнь человека искусства в повести «</w:t>
      </w:r>
      <w:r w:rsidRPr="002D5E3B">
        <w:rPr>
          <w:rFonts w:ascii="Times New Roman" w:eastAsia="Calibri" w:hAnsi="Times New Roman"/>
          <w:noProof/>
          <w:color w:val="000000"/>
          <w:sz w:val="24"/>
          <w:szCs w:val="24"/>
          <w:lang w:val="tt-RU"/>
        </w:rPr>
        <w:t>Бәйге хакы</w:t>
      </w:r>
      <w:r w:rsidRPr="002D5E3B">
        <w:rPr>
          <w:rFonts w:ascii="Times New Roman" w:eastAsia="Calibri" w:hAnsi="Times New Roman"/>
          <w:sz w:val="24"/>
          <w:szCs w:val="24"/>
          <w:lang w:val="ru-RU"/>
        </w:rPr>
        <w:t>»</w:t>
      </w:r>
      <w:r w:rsidRPr="002D5E3B">
        <w:rPr>
          <w:rFonts w:ascii="Times New Roman" w:eastAsia="Calibri" w:hAnsi="Times New Roman"/>
          <w:noProof/>
          <w:color w:val="000000"/>
          <w:sz w:val="24"/>
          <w:szCs w:val="24"/>
          <w:lang w:val="tt-RU"/>
        </w:rPr>
        <w:t xml:space="preserve"> / </w:t>
      </w:r>
      <w:r w:rsidRPr="002D5E3B">
        <w:rPr>
          <w:rFonts w:ascii="Times New Roman" w:eastAsia="Calibri" w:hAnsi="Times New Roman"/>
          <w:sz w:val="24"/>
          <w:szCs w:val="24"/>
          <w:lang w:val="ru-RU"/>
        </w:rPr>
        <w:t>«</w:t>
      </w:r>
      <w:r w:rsidRPr="002D5E3B">
        <w:rPr>
          <w:rFonts w:ascii="Times New Roman" w:eastAsia="Calibri" w:hAnsi="Times New Roman"/>
          <w:noProof/>
          <w:color w:val="000000"/>
          <w:sz w:val="24"/>
          <w:szCs w:val="24"/>
          <w:lang w:val="tt-RU"/>
        </w:rPr>
        <w:t>Цена счастья</w:t>
      </w:r>
      <w:r w:rsidRPr="002D5E3B">
        <w:rPr>
          <w:rFonts w:ascii="Times New Roman" w:eastAsia="Calibri" w:hAnsi="Times New Roman"/>
          <w:sz w:val="24"/>
          <w:szCs w:val="24"/>
          <w:lang w:val="ru-RU"/>
        </w:rPr>
        <w:t>».</w:t>
      </w:r>
    </w:p>
    <w:p w:rsidR="00BF37CB" w:rsidRPr="002D5E3B" w:rsidRDefault="00BF37CB" w:rsidP="002D5E3B">
      <w:pPr>
        <w:jc w:val="both"/>
        <w:rPr>
          <w:rFonts w:ascii="Times New Roman" w:eastAsia="Calibri" w:hAnsi="Times New Roman"/>
          <w:noProof/>
          <w:color w:val="000000"/>
          <w:spacing w:val="4"/>
          <w:sz w:val="24"/>
          <w:szCs w:val="24"/>
          <w:lang w:val="ru-RU"/>
        </w:rPr>
      </w:pPr>
      <w:r w:rsidRPr="002D5E3B">
        <w:rPr>
          <w:rFonts w:ascii="Times New Roman" w:eastAsia="Calibri" w:hAnsi="Times New Roman"/>
          <w:noProof/>
          <w:color w:val="000000"/>
          <w:spacing w:val="4"/>
          <w:sz w:val="24"/>
          <w:szCs w:val="24"/>
          <w:lang w:val="ru-RU"/>
        </w:rPr>
        <w:t>Повторение.Тест.</w:t>
      </w:r>
    </w:p>
    <w:p w:rsidR="00BF37CB" w:rsidRPr="002D5E3B" w:rsidRDefault="00BF37CB" w:rsidP="002D5E3B">
      <w:pPr>
        <w:jc w:val="both"/>
        <w:rPr>
          <w:rFonts w:ascii="Times New Roman" w:eastAsia="Calibri" w:hAnsi="Times New Roman"/>
          <w:sz w:val="24"/>
          <w:szCs w:val="24"/>
          <w:lang w:val="be-BY"/>
        </w:rPr>
      </w:pPr>
      <w:r w:rsidRPr="002D5E3B">
        <w:rPr>
          <w:rFonts w:ascii="Times New Roman" w:eastAsia="Calibri" w:hAnsi="Times New Roman"/>
          <w:b/>
          <w:bCs/>
          <w:sz w:val="24"/>
          <w:szCs w:val="24"/>
          <w:lang w:val="ru-RU"/>
        </w:rPr>
        <w:t xml:space="preserve">37. </w:t>
      </w:r>
      <w:r w:rsidRPr="002D5E3B">
        <w:rPr>
          <w:rFonts w:ascii="Times New Roman" w:eastAsia="Calibri" w:hAnsi="Times New Roman"/>
          <w:b/>
          <w:bCs/>
          <w:sz w:val="24"/>
          <w:szCs w:val="24"/>
          <w:lang w:val="tt-RU"/>
        </w:rPr>
        <w:t xml:space="preserve">Татар әдәбиятында табиб образлары. / </w:t>
      </w:r>
      <w:r w:rsidRPr="002D5E3B">
        <w:rPr>
          <w:rFonts w:ascii="Times New Roman" w:eastAsia="Calibri" w:hAnsi="Times New Roman"/>
          <w:b/>
          <w:bCs/>
          <w:sz w:val="24"/>
          <w:szCs w:val="24"/>
          <w:lang w:val="ru-RU"/>
        </w:rPr>
        <w:t>Образы «целителей» в татарской литературе.</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be-BY"/>
        </w:rPr>
        <w:t xml:space="preserve">Жизнь и творчество Г.Апсалямова </w:t>
      </w:r>
      <w:r w:rsidRPr="002D5E3B">
        <w:rPr>
          <w:rFonts w:ascii="Times New Roman" w:eastAsia="Calibri" w:hAnsi="Times New Roman"/>
          <w:b/>
          <w:bCs/>
          <w:sz w:val="24"/>
          <w:szCs w:val="24"/>
          <w:lang w:val="be-BY"/>
        </w:rPr>
        <w:t xml:space="preserve"> </w:t>
      </w:r>
      <w:r w:rsidRPr="002D5E3B">
        <w:rPr>
          <w:rFonts w:ascii="Times New Roman" w:eastAsia="Calibri" w:hAnsi="Times New Roman"/>
          <w:sz w:val="24"/>
          <w:szCs w:val="24"/>
          <w:lang w:val="be-BY"/>
        </w:rPr>
        <w:t>«</w:t>
      </w:r>
      <w:r w:rsidRPr="002D5E3B">
        <w:rPr>
          <w:rFonts w:ascii="Times New Roman" w:eastAsia="Calibri" w:hAnsi="Times New Roman"/>
          <w:sz w:val="24"/>
          <w:szCs w:val="24"/>
          <w:lang w:val="tt-RU"/>
        </w:rPr>
        <w:t>Ак чәчәкләр</w:t>
      </w:r>
      <w:r w:rsidRPr="002D5E3B">
        <w:rPr>
          <w:rFonts w:ascii="Times New Roman" w:eastAsia="Calibri" w:hAnsi="Times New Roman"/>
          <w:sz w:val="24"/>
          <w:szCs w:val="24"/>
          <w:lang w:val="be-BY"/>
        </w:rPr>
        <w:t>» / «Белые цветы». Содержание текста,  Приемы раскрытия образов врачей</w:t>
      </w:r>
      <w:r w:rsidRPr="002D5E3B">
        <w:rPr>
          <w:rFonts w:ascii="Times New Roman" w:eastAsia="Calibri" w:hAnsi="Times New Roman"/>
          <w:sz w:val="24"/>
          <w:szCs w:val="24"/>
          <w:lang w:val="ru-RU"/>
        </w:rPr>
        <w:t>.</w:t>
      </w:r>
    </w:p>
    <w:p w:rsidR="00BF37CB" w:rsidRPr="002D5E3B" w:rsidRDefault="00BF37CB" w:rsidP="002D5E3B">
      <w:pPr>
        <w:jc w:val="both"/>
        <w:rPr>
          <w:rFonts w:ascii="Times New Roman" w:eastAsia="Calibri" w:hAnsi="Times New Roman"/>
          <w:noProof/>
          <w:color w:val="000000"/>
          <w:sz w:val="24"/>
          <w:szCs w:val="24"/>
          <w:lang w:val="ru-RU"/>
        </w:rPr>
      </w:pPr>
      <w:r w:rsidRPr="002D5E3B">
        <w:rPr>
          <w:rFonts w:ascii="Times New Roman" w:eastAsia="Calibri" w:hAnsi="Times New Roman"/>
          <w:sz w:val="24"/>
          <w:szCs w:val="24"/>
          <w:lang w:val="tt-RU"/>
        </w:rPr>
        <w:t xml:space="preserve">Жизненный и творческий путь С. Сулеймановой. Изучение отрывка из повести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Гөлбадран</w:t>
      </w:r>
      <w:r w:rsidRPr="002D5E3B">
        <w:rPr>
          <w:rFonts w:ascii="Times New Roman" w:eastAsia="Calibri" w:hAnsi="Times New Roman"/>
          <w:sz w:val="24"/>
          <w:szCs w:val="24"/>
          <w:lang w:val="ru-RU"/>
        </w:rPr>
        <w:t>» / «</w:t>
      </w:r>
      <w:r w:rsidRPr="002D5E3B">
        <w:rPr>
          <w:rFonts w:ascii="Times New Roman" w:eastAsia="Calibri" w:hAnsi="Times New Roman"/>
          <w:sz w:val="24"/>
          <w:szCs w:val="24"/>
          <w:lang w:val="tt-RU"/>
        </w:rPr>
        <w:t>Пижма</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Дөнья бу...</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 xml:space="preserve"> /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Это – жизнь</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w:t>
      </w:r>
    </w:p>
    <w:p w:rsidR="00BF37CB" w:rsidRPr="002D5E3B" w:rsidRDefault="00BF37CB" w:rsidP="002D5E3B">
      <w:pPr>
        <w:jc w:val="both"/>
        <w:rPr>
          <w:rFonts w:ascii="Times New Roman" w:eastAsia="Calibri" w:hAnsi="Times New Roman"/>
          <w:b/>
          <w:bCs/>
          <w:sz w:val="24"/>
          <w:szCs w:val="24"/>
          <w:lang w:val="ru-RU"/>
        </w:rPr>
      </w:pPr>
      <w:r w:rsidRPr="002D5E3B">
        <w:rPr>
          <w:rFonts w:ascii="Times New Roman" w:eastAsia="Calibri" w:hAnsi="Times New Roman"/>
          <w:b/>
          <w:bCs/>
          <w:sz w:val="24"/>
          <w:szCs w:val="24"/>
          <w:lang w:val="ru-RU"/>
        </w:rPr>
        <w:t>38. У</w:t>
      </w:r>
      <w:r w:rsidRPr="002D5E3B">
        <w:rPr>
          <w:rFonts w:ascii="Times New Roman" w:eastAsia="Calibri" w:hAnsi="Times New Roman"/>
          <w:b/>
          <w:bCs/>
          <w:sz w:val="24"/>
          <w:szCs w:val="24"/>
          <w:lang w:val="tt-RU"/>
        </w:rPr>
        <w:t>кытучы</w:t>
      </w:r>
      <w:r w:rsidRPr="002D5E3B">
        <w:rPr>
          <w:rFonts w:ascii="Times New Roman" w:eastAsia="Calibri" w:hAnsi="Times New Roman"/>
          <w:b/>
          <w:bCs/>
          <w:sz w:val="24"/>
          <w:szCs w:val="24"/>
          <w:lang w:val="ru-RU"/>
        </w:rPr>
        <w:t xml:space="preserve"> – </w:t>
      </w:r>
      <w:r w:rsidRPr="002D5E3B">
        <w:rPr>
          <w:rFonts w:ascii="Times New Roman" w:eastAsia="Calibri" w:hAnsi="Times New Roman"/>
          <w:b/>
          <w:bCs/>
          <w:sz w:val="24"/>
          <w:szCs w:val="24"/>
          <w:lang w:val="tt-RU"/>
        </w:rPr>
        <w:t>горур яңгырый</w:t>
      </w:r>
      <w:r w:rsidRPr="002D5E3B">
        <w:rPr>
          <w:rFonts w:ascii="Times New Roman" w:eastAsia="Calibri" w:hAnsi="Times New Roman"/>
          <w:b/>
          <w:bCs/>
          <w:sz w:val="24"/>
          <w:szCs w:val="24"/>
          <w:lang w:val="ru-RU"/>
        </w:rPr>
        <w:t>!</w:t>
      </w:r>
      <w:r w:rsidRPr="002D5E3B">
        <w:rPr>
          <w:rFonts w:ascii="Times New Roman" w:eastAsia="Calibri" w:hAnsi="Times New Roman"/>
          <w:b/>
          <w:bCs/>
          <w:sz w:val="24"/>
          <w:szCs w:val="24"/>
          <w:lang w:val="tt-RU"/>
        </w:rPr>
        <w:t xml:space="preserve"> / </w:t>
      </w:r>
      <w:r w:rsidRPr="002D5E3B">
        <w:rPr>
          <w:rFonts w:ascii="Times New Roman" w:eastAsia="Calibri" w:hAnsi="Times New Roman"/>
          <w:b/>
          <w:bCs/>
          <w:sz w:val="24"/>
          <w:szCs w:val="24"/>
          <w:lang w:val="ru-RU"/>
        </w:rPr>
        <w:t>Учитель – звучит гордо!</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lastRenderedPageBreak/>
        <w:t xml:space="preserve"> Творчество </w:t>
      </w:r>
      <w:r w:rsidRPr="002D5E3B">
        <w:rPr>
          <w:rFonts w:ascii="Times New Roman" w:eastAsia="Calibri" w:hAnsi="Times New Roman"/>
          <w:sz w:val="24"/>
          <w:szCs w:val="24"/>
          <w:lang w:val="tt-RU"/>
        </w:rPr>
        <w:t xml:space="preserve">М. Магдеева. Фрагментарное изучение романа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Фронтовиклар</w:t>
      </w:r>
      <w:r w:rsidRPr="002D5E3B">
        <w:rPr>
          <w:rFonts w:ascii="Times New Roman" w:eastAsia="Calibri" w:hAnsi="Times New Roman"/>
          <w:sz w:val="24"/>
          <w:szCs w:val="24"/>
          <w:lang w:val="ru-RU"/>
        </w:rPr>
        <w:t>» / «</w:t>
      </w:r>
      <w:r w:rsidRPr="002D5E3B">
        <w:rPr>
          <w:rFonts w:ascii="Times New Roman" w:eastAsia="Calibri" w:hAnsi="Times New Roman"/>
          <w:sz w:val="24"/>
          <w:szCs w:val="24"/>
          <w:lang w:val="tt-RU"/>
        </w:rPr>
        <w:t>Фронтовики</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Лиризм и орнаментализм в татарской прозе. Лирические отступления. Система образов.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О педколледже в Казани.</w:t>
      </w:r>
    </w:p>
    <w:p w:rsidR="00BF37CB" w:rsidRPr="002D5E3B" w:rsidRDefault="00BF37CB" w:rsidP="002D5E3B">
      <w:pPr>
        <w:jc w:val="both"/>
        <w:rPr>
          <w:rFonts w:ascii="Times New Roman" w:eastAsia="Calibri" w:hAnsi="Times New Roman"/>
          <w:sz w:val="24"/>
          <w:szCs w:val="24"/>
          <w:lang w:val="tt-RU"/>
        </w:rPr>
      </w:pPr>
      <w:r w:rsidRPr="002D5E3B">
        <w:rPr>
          <w:rFonts w:ascii="Times New Roman" w:eastAsia="Calibri" w:hAnsi="Times New Roman"/>
          <w:sz w:val="24"/>
          <w:szCs w:val="24"/>
          <w:lang w:val="ru-RU"/>
        </w:rPr>
        <w:t>Ознакомление с</w:t>
      </w:r>
      <w:r w:rsidRPr="002D5E3B">
        <w:rPr>
          <w:rFonts w:ascii="Times New Roman" w:eastAsia="Calibri" w:hAnsi="Times New Roman"/>
          <w:sz w:val="24"/>
          <w:szCs w:val="24"/>
          <w:lang w:val="tt-RU"/>
        </w:rPr>
        <w:t>о стихотворениями о наставниках и учителях</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Укытучы</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 xml:space="preserve">  / «Учитель»</w:t>
      </w:r>
      <w:r w:rsidRPr="002D5E3B">
        <w:rPr>
          <w:rFonts w:ascii="Times New Roman" w:eastAsia="Calibri" w:hAnsi="Times New Roman"/>
          <w:sz w:val="24"/>
          <w:szCs w:val="24"/>
          <w:lang w:val="tt-RU"/>
        </w:rPr>
        <w:t xml:space="preserve"> Р. Гаташа, </w:t>
      </w:r>
      <w:r w:rsidRPr="002D5E3B">
        <w:rPr>
          <w:rFonts w:ascii="Times New Roman" w:eastAsia="Calibri" w:hAnsi="Times New Roman"/>
          <w:sz w:val="24"/>
          <w:szCs w:val="24"/>
          <w:lang w:val="ru-RU"/>
        </w:rPr>
        <w:t>«Укытучым» / «Мой учитель» Л. Шагирзяна, и с рассказом  «Инша» / «Сочинение»</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В. Нуруллина</w:t>
      </w:r>
      <w:r w:rsidRPr="002D5E3B">
        <w:rPr>
          <w:rFonts w:ascii="Times New Roman" w:eastAsia="Calibri" w:hAnsi="Times New Roman"/>
          <w:sz w:val="24"/>
          <w:szCs w:val="24"/>
          <w:lang w:val="tt-RU"/>
        </w:rPr>
        <w:t>.</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Повторение материала. Тест.</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 Проектная работа «Мой первый учитель».</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b/>
          <w:bCs/>
          <w:sz w:val="24"/>
          <w:szCs w:val="24"/>
          <w:lang w:val="ru-RU"/>
        </w:rPr>
        <w:t xml:space="preserve">39. </w:t>
      </w:r>
      <w:r w:rsidRPr="002D5E3B">
        <w:rPr>
          <w:rFonts w:ascii="Times New Roman" w:eastAsia="Calibri" w:hAnsi="Times New Roman"/>
          <w:b/>
          <w:bCs/>
          <w:sz w:val="24"/>
          <w:szCs w:val="24"/>
          <w:lang w:val="tt-RU"/>
        </w:rPr>
        <w:t xml:space="preserve">Һөнәрләр күп алар. / </w:t>
      </w:r>
      <w:r w:rsidRPr="002D5E3B">
        <w:rPr>
          <w:rFonts w:ascii="Times New Roman" w:eastAsia="Calibri" w:hAnsi="Times New Roman"/>
          <w:b/>
          <w:bCs/>
          <w:sz w:val="24"/>
          <w:szCs w:val="24"/>
          <w:lang w:val="ru-RU"/>
        </w:rPr>
        <w:t>Изобилие профессий.</w:t>
      </w:r>
      <w:r w:rsidRPr="002D5E3B">
        <w:rPr>
          <w:rFonts w:ascii="Times New Roman" w:eastAsia="Calibri" w:hAnsi="Times New Roman"/>
          <w:sz w:val="24"/>
          <w:szCs w:val="24"/>
          <w:lang w:val="ru-RU"/>
        </w:rPr>
        <w:t xml:space="preserve"> </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Изучение отрывка из повести Х. Сарьяна «</w:t>
      </w:r>
      <w:r w:rsidRPr="002D5E3B">
        <w:rPr>
          <w:rFonts w:ascii="Times New Roman" w:eastAsia="Calibri" w:hAnsi="Times New Roman"/>
          <w:sz w:val="24"/>
          <w:szCs w:val="24"/>
          <w:lang w:val="tt-RU"/>
        </w:rPr>
        <w:t>Әткәм һөнәре</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 xml:space="preserve"> /</w:t>
      </w:r>
      <w:r w:rsidRPr="002D5E3B">
        <w:rPr>
          <w:rFonts w:ascii="Times New Roman" w:eastAsia="Calibri" w:hAnsi="Times New Roman"/>
          <w:sz w:val="24"/>
          <w:szCs w:val="24"/>
          <w:lang w:val="ru-RU"/>
        </w:rPr>
        <w:t>«Отцовская профессия». Авторская позиция и особенность изображения главного героя.</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 Г. Ахунова. Фрагментарное изучение романа  «Х</w:t>
      </w:r>
      <w:r w:rsidRPr="002D5E3B">
        <w:rPr>
          <w:rFonts w:ascii="Times New Roman" w:eastAsia="Calibri" w:hAnsi="Times New Roman"/>
          <w:sz w:val="24"/>
          <w:szCs w:val="24"/>
          <w:lang w:val="tt-RU"/>
        </w:rPr>
        <w:t>ә</w:t>
      </w:r>
      <w:r w:rsidRPr="002D5E3B">
        <w:rPr>
          <w:rFonts w:ascii="Times New Roman" w:eastAsia="Calibri" w:hAnsi="Times New Roman"/>
          <w:sz w:val="24"/>
          <w:szCs w:val="24"/>
          <w:lang w:val="ru-RU"/>
        </w:rPr>
        <w:t>зин</w:t>
      </w:r>
      <w:r w:rsidRPr="002D5E3B">
        <w:rPr>
          <w:rFonts w:ascii="Times New Roman" w:eastAsia="Calibri" w:hAnsi="Times New Roman"/>
          <w:sz w:val="24"/>
          <w:szCs w:val="24"/>
          <w:lang w:val="tt-RU"/>
        </w:rPr>
        <w:t>ә</w:t>
      </w:r>
      <w:r w:rsidRPr="002D5E3B">
        <w:rPr>
          <w:rFonts w:ascii="Times New Roman" w:eastAsia="Calibri" w:hAnsi="Times New Roman"/>
          <w:sz w:val="24"/>
          <w:szCs w:val="24"/>
          <w:lang w:val="ru-RU"/>
        </w:rPr>
        <w:t>» /«Клад». Основное содержание романа. Реалистичное изображение темы нефти и нефтяников.</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Жизнь и творчество И. Юзеева. Фрагментарное изучение поэмы «Таныш мо</w:t>
      </w:r>
      <w:r w:rsidRPr="002D5E3B">
        <w:rPr>
          <w:rFonts w:ascii="Times New Roman" w:eastAsia="Calibri" w:hAnsi="Times New Roman"/>
          <w:sz w:val="24"/>
          <w:szCs w:val="24"/>
          <w:lang w:val="tt-RU"/>
        </w:rPr>
        <w:t>ң</w:t>
      </w:r>
      <w:r w:rsidRPr="002D5E3B">
        <w:rPr>
          <w:rFonts w:ascii="Times New Roman" w:eastAsia="Calibri" w:hAnsi="Times New Roman"/>
          <w:sz w:val="24"/>
          <w:szCs w:val="24"/>
          <w:lang w:val="ru-RU"/>
        </w:rPr>
        <w:t xml:space="preserve">нар» / «Знакомые </w:t>
      </w:r>
      <w:r w:rsidRPr="002D5E3B">
        <w:rPr>
          <w:rFonts w:ascii="Times New Roman" w:eastAsia="Calibri" w:hAnsi="Times New Roman"/>
          <w:sz w:val="24"/>
          <w:szCs w:val="24"/>
          <w:lang w:val="tt-RU"/>
        </w:rPr>
        <w:t>напевы</w:t>
      </w:r>
      <w:r w:rsidRPr="002D5E3B">
        <w:rPr>
          <w:rFonts w:ascii="Times New Roman" w:eastAsia="Calibri" w:hAnsi="Times New Roman"/>
          <w:sz w:val="24"/>
          <w:szCs w:val="24"/>
          <w:lang w:val="ru-RU"/>
        </w:rPr>
        <w:t>». Образы молодого поколения, совместимость выбора профессии с идеалами молодой девушки.</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Жизнь и творчество </w:t>
      </w:r>
      <w:r w:rsidRPr="002D5E3B">
        <w:rPr>
          <w:rFonts w:ascii="Times New Roman" w:eastAsia="Calibri" w:hAnsi="Times New Roman"/>
          <w:sz w:val="24"/>
          <w:szCs w:val="24"/>
          <w:lang w:val="tt-RU"/>
        </w:rPr>
        <w:t>Х. Камалова</w:t>
      </w:r>
      <w:r w:rsidRPr="002D5E3B">
        <w:rPr>
          <w:rFonts w:ascii="Times New Roman" w:eastAsia="Calibri" w:hAnsi="Times New Roman"/>
          <w:sz w:val="24"/>
          <w:szCs w:val="24"/>
          <w:lang w:val="ru-RU"/>
        </w:rPr>
        <w:t xml:space="preserve">. Изучение </w:t>
      </w:r>
      <w:r w:rsidRPr="002D5E3B">
        <w:rPr>
          <w:rFonts w:ascii="Times New Roman" w:eastAsia="Calibri" w:hAnsi="Times New Roman"/>
          <w:sz w:val="24"/>
          <w:szCs w:val="24"/>
          <w:lang w:val="tt-RU"/>
        </w:rPr>
        <w:t xml:space="preserve">рассказа </w:t>
      </w:r>
      <w:r w:rsidRPr="002D5E3B">
        <w:rPr>
          <w:rFonts w:ascii="Times New Roman" w:eastAsia="Calibri" w:hAnsi="Times New Roman"/>
          <w:sz w:val="24"/>
          <w:szCs w:val="24"/>
          <w:lang w:val="ru-RU"/>
        </w:rPr>
        <w:t>«</w:t>
      </w:r>
      <w:r w:rsidRPr="002D5E3B">
        <w:rPr>
          <w:rFonts w:ascii="Times New Roman" w:eastAsia="Calibri" w:hAnsi="Times New Roman"/>
          <w:sz w:val="24"/>
          <w:szCs w:val="24"/>
          <w:lang w:val="tt-RU"/>
        </w:rPr>
        <w:t>Очучы</w:t>
      </w:r>
      <w:r w:rsidRPr="002D5E3B">
        <w:rPr>
          <w:rFonts w:ascii="Times New Roman" w:eastAsia="Calibri" w:hAnsi="Times New Roman"/>
          <w:sz w:val="24"/>
          <w:szCs w:val="24"/>
          <w:lang w:val="ru-RU"/>
        </w:rPr>
        <w:t>» / «</w:t>
      </w:r>
      <w:r w:rsidRPr="002D5E3B">
        <w:rPr>
          <w:rFonts w:ascii="Times New Roman" w:eastAsia="Calibri" w:hAnsi="Times New Roman"/>
          <w:sz w:val="24"/>
          <w:szCs w:val="24"/>
          <w:lang w:val="tt-RU"/>
        </w:rPr>
        <w:t>Летчик</w:t>
      </w:r>
      <w:r w:rsidRPr="002D5E3B">
        <w:rPr>
          <w:rFonts w:ascii="Times New Roman" w:eastAsia="Calibri" w:hAnsi="Times New Roman"/>
          <w:sz w:val="24"/>
          <w:szCs w:val="24"/>
          <w:lang w:val="ru-RU"/>
        </w:rPr>
        <w:t>». Авторская позиция.</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ru-RU"/>
        </w:rPr>
        <w:t xml:space="preserve">Жизнь и творчество </w:t>
      </w:r>
      <w:r w:rsidRPr="002D5E3B">
        <w:rPr>
          <w:rFonts w:ascii="Times New Roman" w:eastAsia="Calibri" w:hAnsi="Times New Roman"/>
          <w:sz w:val="24"/>
          <w:szCs w:val="24"/>
          <w:lang w:val="tt-RU"/>
        </w:rPr>
        <w:t>М. Маликовой</w:t>
      </w:r>
      <w:r w:rsidRPr="002D5E3B">
        <w:rPr>
          <w:rFonts w:ascii="Times New Roman" w:eastAsia="Calibri" w:hAnsi="Times New Roman"/>
          <w:sz w:val="24"/>
          <w:szCs w:val="24"/>
          <w:lang w:val="ru-RU"/>
        </w:rPr>
        <w:t>. Изучение отрывка из</w:t>
      </w:r>
      <w:r w:rsidRPr="002D5E3B">
        <w:rPr>
          <w:rFonts w:ascii="Times New Roman" w:eastAsia="Calibri" w:hAnsi="Times New Roman"/>
          <w:sz w:val="24"/>
          <w:szCs w:val="24"/>
          <w:lang w:val="tt-RU"/>
        </w:rPr>
        <w:t xml:space="preserve"> повести</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Казан каласы – таш кала</w:t>
      </w:r>
      <w:r w:rsidRPr="002D5E3B">
        <w:rPr>
          <w:rFonts w:ascii="Times New Roman" w:eastAsia="Calibri" w:hAnsi="Times New Roman"/>
          <w:sz w:val="24"/>
          <w:szCs w:val="24"/>
          <w:lang w:val="ru-RU"/>
        </w:rPr>
        <w:t>» / «</w:t>
      </w:r>
      <w:r w:rsidRPr="002D5E3B">
        <w:rPr>
          <w:rFonts w:ascii="Times New Roman" w:eastAsia="Calibri" w:hAnsi="Times New Roman"/>
          <w:sz w:val="24"/>
          <w:szCs w:val="24"/>
          <w:lang w:val="tt-RU"/>
        </w:rPr>
        <w:t>Казань – город белокаменный</w:t>
      </w:r>
      <w:r w:rsidRPr="002D5E3B">
        <w:rPr>
          <w:rFonts w:ascii="Times New Roman" w:eastAsia="Calibri" w:hAnsi="Times New Roman"/>
          <w:sz w:val="24"/>
          <w:szCs w:val="24"/>
          <w:lang w:val="ru-RU"/>
        </w:rPr>
        <w:t>». Особенности профессиональной подготовки градостроителей.</w:t>
      </w:r>
    </w:p>
    <w:p w:rsidR="00BF37CB" w:rsidRPr="002D5E3B" w:rsidRDefault="00BF37CB" w:rsidP="002D5E3B">
      <w:pPr>
        <w:jc w:val="both"/>
        <w:rPr>
          <w:rFonts w:ascii="Times New Roman" w:eastAsia="Calibri" w:hAnsi="Times New Roman"/>
          <w:sz w:val="24"/>
          <w:szCs w:val="24"/>
          <w:lang w:val="ru-RU"/>
        </w:rPr>
      </w:pPr>
      <w:r w:rsidRPr="002D5E3B">
        <w:rPr>
          <w:rFonts w:ascii="Times New Roman" w:eastAsia="Calibri" w:hAnsi="Times New Roman"/>
          <w:sz w:val="24"/>
          <w:szCs w:val="24"/>
          <w:lang w:val="tt-RU"/>
        </w:rPr>
        <w:t>Биография С. Гараевой.</w:t>
      </w:r>
      <w:r w:rsidRPr="002D5E3B">
        <w:rPr>
          <w:rFonts w:ascii="Times New Roman" w:eastAsia="Calibri" w:hAnsi="Times New Roman"/>
          <w:sz w:val="24"/>
          <w:szCs w:val="24"/>
          <w:lang w:val="ru-RU"/>
        </w:rPr>
        <w:t xml:space="preserve"> Изучение </w:t>
      </w:r>
      <w:r w:rsidRPr="002D5E3B">
        <w:rPr>
          <w:rFonts w:ascii="Times New Roman" w:eastAsia="Calibri" w:hAnsi="Times New Roman"/>
          <w:sz w:val="24"/>
          <w:szCs w:val="24"/>
          <w:lang w:val="tt-RU"/>
        </w:rPr>
        <w:t xml:space="preserve">ее стихотворения </w:t>
      </w:r>
      <w:r w:rsidRPr="002D5E3B">
        <w:rPr>
          <w:rFonts w:ascii="Times New Roman" w:eastAsia="Calibri" w:hAnsi="Times New Roman"/>
          <w:sz w:val="24"/>
          <w:szCs w:val="24"/>
          <w:lang w:val="ru-RU"/>
        </w:rPr>
        <w:t xml:space="preserve"> «</w:t>
      </w:r>
      <w:r w:rsidRPr="002D5E3B">
        <w:rPr>
          <w:rFonts w:ascii="Times New Roman" w:eastAsia="Calibri" w:hAnsi="Times New Roman"/>
          <w:sz w:val="24"/>
          <w:szCs w:val="24"/>
          <w:lang w:val="tt-RU"/>
        </w:rPr>
        <w:t>Сварщик</w:t>
      </w:r>
      <w:r w:rsidRPr="002D5E3B">
        <w:rPr>
          <w:rFonts w:ascii="Times New Roman" w:eastAsia="Calibri" w:hAnsi="Times New Roman"/>
          <w:sz w:val="24"/>
          <w:szCs w:val="24"/>
          <w:lang w:val="ru-RU"/>
        </w:rPr>
        <w:t>». Идейно-эстетический смысл произведения.</w:t>
      </w:r>
    </w:p>
    <w:p w:rsidR="00BF37CB" w:rsidRPr="002D5E3B" w:rsidRDefault="00BF37CB" w:rsidP="002D5E3B">
      <w:pPr>
        <w:jc w:val="both"/>
        <w:rPr>
          <w:rFonts w:ascii="Times New Roman" w:eastAsia="Calibri" w:hAnsi="Times New Roman"/>
          <w:noProof/>
          <w:color w:val="000000"/>
          <w:spacing w:val="4"/>
          <w:sz w:val="24"/>
          <w:szCs w:val="24"/>
          <w:lang w:val="ru-RU"/>
        </w:rPr>
      </w:pPr>
      <w:r w:rsidRPr="002D5E3B">
        <w:rPr>
          <w:rFonts w:ascii="Times New Roman" w:eastAsia="Calibri" w:hAnsi="Times New Roman"/>
          <w:sz w:val="24"/>
          <w:szCs w:val="24"/>
          <w:lang w:val="ru-RU"/>
        </w:rPr>
        <w:t>Повторение и обобщение изученного в 9 классе.</w:t>
      </w:r>
      <w:r w:rsidRPr="002D5E3B">
        <w:rPr>
          <w:rFonts w:ascii="Times New Roman" w:eastAsia="Calibri" w:hAnsi="Times New Roman"/>
          <w:noProof/>
          <w:color w:val="000000"/>
          <w:spacing w:val="4"/>
          <w:sz w:val="24"/>
          <w:szCs w:val="24"/>
          <w:lang w:val="ru-RU"/>
        </w:rPr>
        <w:t xml:space="preserve"> Тест.</w:t>
      </w:r>
    </w:p>
    <w:p w:rsidR="00BF37CB" w:rsidRPr="00190556" w:rsidRDefault="00BF37CB">
      <w:pPr>
        <w:spacing w:after="0" w:line="240" w:lineRule="auto"/>
        <w:jc w:val="both"/>
        <w:rPr>
          <w:rFonts w:ascii="Times New Roman" w:hAnsi="Times New Roman"/>
          <w:b/>
          <w:sz w:val="24"/>
          <w:szCs w:val="24"/>
          <w:lang w:val="ru-RU"/>
        </w:rPr>
      </w:pPr>
    </w:p>
    <w:sectPr w:rsidR="00BF37CB" w:rsidRPr="001905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L_Times New Roman">
    <w:altName w:val="Times New Roman"/>
    <w:charset w:val="00"/>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choolBookTatMFOTF">
    <w:altName w:val="Arial Unicode MS"/>
    <w:panose1 w:val="00000000000000000000"/>
    <w:charset w:val="80"/>
    <w:family w:val="roman"/>
    <w:notTrueType/>
    <w:pitch w:val="default"/>
    <w:sig w:usb0="00000001" w:usb1="08070000" w:usb2="00000010" w:usb3="00000000" w:csb0="00020000" w:csb1="00000000"/>
  </w:font>
  <w:font w:name="SchoolBookTatMFOTF-Italic">
    <w:altName w:val="MS Mincho"/>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C576C388"/>
    <w:lvl w:ilvl="0" w:tplc="C52CA0D0">
      <w:start w:val="1"/>
      <w:numFmt w:val="bullet"/>
      <w:lvlText w:val="к"/>
      <w:lvlJc w:val="left"/>
    </w:lvl>
    <w:lvl w:ilvl="1" w:tplc="B4EC5A80">
      <w:numFmt w:val="decimal"/>
      <w:lvlText w:val=""/>
      <w:lvlJc w:val="left"/>
    </w:lvl>
    <w:lvl w:ilvl="2" w:tplc="5ABA09AE">
      <w:numFmt w:val="decimal"/>
      <w:lvlText w:val=""/>
      <w:lvlJc w:val="left"/>
    </w:lvl>
    <w:lvl w:ilvl="3" w:tplc="D7184348">
      <w:numFmt w:val="decimal"/>
      <w:lvlText w:val=""/>
      <w:lvlJc w:val="left"/>
    </w:lvl>
    <w:lvl w:ilvl="4" w:tplc="7BECA5D8">
      <w:numFmt w:val="decimal"/>
      <w:lvlText w:val=""/>
      <w:lvlJc w:val="left"/>
    </w:lvl>
    <w:lvl w:ilvl="5" w:tplc="E87ED0F0">
      <w:numFmt w:val="decimal"/>
      <w:lvlText w:val=""/>
      <w:lvlJc w:val="left"/>
    </w:lvl>
    <w:lvl w:ilvl="6" w:tplc="1E7826D8">
      <w:numFmt w:val="decimal"/>
      <w:lvlText w:val=""/>
      <w:lvlJc w:val="left"/>
    </w:lvl>
    <w:lvl w:ilvl="7" w:tplc="B8342DE2">
      <w:numFmt w:val="decimal"/>
      <w:lvlText w:val=""/>
      <w:lvlJc w:val="left"/>
    </w:lvl>
    <w:lvl w:ilvl="8" w:tplc="85A22FA0">
      <w:numFmt w:val="decimal"/>
      <w:lvlText w:val=""/>
      <w:lvlJc w:val="left"/>
    </w:lvl>
  </w:abstractNum>
  <w:abstractNum w:abstractNumId="1">
    <w:nsid w:val="065F2510"/>
    <w:multiLevelType w:val="hybridMultilevel"/>
    <w:tmpl w:val="F8A0C46A"/>
    <w:lvl w:ilvl="0" w:tplc="34BC5756">
      <w:start w:val="1"/>
      <w:numFmt w:val="decimal"/>
      <w:lvlText w:val="%1)"/>
      <w:lvlJc w:val="left"/>
      <w:pPr>
        <w:ind w:left="1080" w:hanging="360"/>
      </w:pPr>
      <w:rPr>
        <w:rFonts w:hint="default"/>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BD630A0"/>
    <w:multiLevelType w:val="hybridMultilevel"/>
    <w:tmpl w:val="A77CF0D0"/>
    <w:lvl w:ilvl="0" w:tplc="1A4E66C0">
      <w:start w:val="1"/>
      <w:numFmt w:val="decimal"/>
      <w:lvlText w:val="%1."/>
      <w:lvlJc w:val="left"/>
      <w:pPr>
        <w:ind w:left="786" w:hanging="360"/>
      </w:pPr>
      <w:rPr>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nsid w:val="163E6C52"/>
    <w:multiLevelType w:val="hybridMultilevel"/>
    <w:tmpl w:val="BE069086"/>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AB6452"/>
    <w:multiLevelType w:val="hybridMultilevel"/>
    <w:tmpl w:val="C5CEE33C"/>
    <w:lvl w:ilvl="0" w:tplc="AB86B138">
      <w:start w:val="3"/>
      <w:numFmt w:val="bullet"/>
      <w:lvlText w:val="–"/>
      <w:lvlJc w:val="left"/>
      <w:pPr>
        <w:ind w:left="928"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F4D72B9"/>
    <w:multiLevelType w:val="multilevel"/>
    <w:tmpl w:val="F486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65B3766"/>
    <w:multiLevelType w:val="multilevel"/>
    <w:tmpl w:val="24543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41766A"/>
    <w:multiLevelType w:val="hybridMultilevel"/>
    <w:tmpl w:val="2AAC8546"/>
    <w:lvl w:ilvl="0" w:tplc="1698206E">
      <w:numFmt w:val="bullet"/>
      <w:lvlText w:val="–"/>
      <w:lvlJc w:val="left"/>
      <w:pPr>
        <w:ind w:left="1440" w:hanging="360"/>
      </w:pPr>
      <w:rPr>
        <w:rFonts w:ascii="SL_Times New Roman" w:eastAsia="Times New Roman" w:hAnsi="SL_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2F725B13"/>
    <w:multiLevelType w:val="hybridMultilevel"/>
    <w:tmpl w:val="488EEE64"/>
    <w:lvl w:ilvl="0" w:tplc="1698206E">
      <w:numFmt w:val="bullet"/>
      <w:lvlText w:val="–"/>
      <w:lvlJc w:val="left"/>
      <w:pPr>
        <w:ind w:left="360" w:hanging="360"/>
      </w:pPr>
      <w:rPr>
        <w:rFonts w:ascii="SL_Times New Roman" w:eastAsia="Times New Roman" w:hAnsi="SL_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351767B5"/>
    <w:multiLevelType w:val="multilevel"/>
    <w:tmpl w:val="AE26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5B45878"/>
    <w:multiLevelType w:val="hybridMultilevel"/>
    <w:tmpl w:val="BE7AFA08"/>
    <w:lvl w:ilvl="0" w:tplc="3F0C1E42">
      <w:start w:val="1"/>
      <w:numFmt w:val="bullet"/>
      <w:lvlText w:val="–"/>
      <w:lvlJc w:val="left"/>
      <w:pPr>
        <w:ind w:left="720" w:hanging="360"/>
      </w:pPr>
      <w:rPr>
        <w:rFonts w:ascii="Times New Roman" w:eastAsia="Times New Roman" w:hAnsi="Times New Roman" w:hint="default"/>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49179C3"/>
    <w:multiLevelType w:val="multilevel"/>
    <w:tmpl w:val="DB1EC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7"/>
  </w:num>
  <w:num w:numId="3">
    <w:abstractNumId w:val="5"/>
  </w:num>
  <w:num w:numId="4">
    <w:abstractNumId w:val="12"/>
  </w:num>
  <w:num w:numId="5">
    <w:abstractNumId w:val="4"/>
  </w:num>
  <w:num w:numId="6">
    <w:abstractNumId w:val="6"/>
  </w:num>
  <w:num w:numId="7">
    <w:abstractNumId w:val="9"/>
  </w:num>
  <w:num w:numId="8">
    <w:abstractNumId w:val="8"/>
  </w:num>
  <w:num w:numId="9">
    <w:abstractNumId w:val="11"/>
  </w:num>
  <w:num w:numId="10">
    <w:abstractNumId w:val="3"/>
  </w:num>
  <w:num w:numId="11">
    <w:abstractNumId w:val="1"/>
  </w:num>
  <w:num w:numId="12">
    <w:abstractNumId w:val="2"/>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6CA"/>
    <w:rsid w:val="000B7DAB"/>
    <w:rsid w:val="000D5983"/>
    <w:rsid w:val="00112D26"/>
    <w:rsid w:val="00163003"/>
    <w:rsid w:val="001756CA"/>
    <w:rsid w:val="001806D5"/>
    <w:rsid w:val="00190556"/>
    <w:rsid w:val="001F18F7"/>
    <w:rsid w:val="00254A86"/>
    <w:rsid w:val="002D5E3B"/>
    <w:rsid w:val="00310717"/>
    <w:rsid w:val="004B1EA8"/>
    <w:rsid w:val="00565631"/>
    <w:rsid w:val="005D5D69"/>
    <w:rsid w:val="0068729D"/>
    <w:rsid w:val="007A334F"/>
    <w:rsid w:val="007E0EF6"/>
    <w:rsid w:val="00880D38"/>
    <w:rsid w:val="008C10B9"/>
    <w:rsid w:val="0097354E"/>
    <w:rsid w:val="00B22355"/>
    <w:rsid w:val="00BB6520"/>
    <w:rsid w:val="00BF37CB"/>
    <w:rsid w:val="00D748BE"/>
    <w:rsid w:val="00DE0CAD"/>
    <w:rsid w:val="00F75FCD"/>
    <w:rsid w:val="00F941CE"/>
    <w:rsid w:val="00FB05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6CA"/>
    <w:pPr>
      <w:spacing w:after="200" w:line="276" w:lineRule="auto"/>
    </w:pPr>
    <w:rPr>
      <w:rFonts w:eastAsia="Times New Roman"/>
      <w:sz w:val="22"/>
      <w:szCs w:val="22"/>
      <w:lang w:val="en-US"/>
    </w:rPr>
  </w:style>
  <w:style w:type="paragraph" w:styleId="1">
    <w:name w:val="heading 1"/>
    <w:basedOn w:val="a"/>
    <w:next w:val="a"/>
    <w:link w:val="10"/>
    <w:qFormat/>
    <w:rsid w:val="000D5983"/>
    <w:pPr>
      <w:keepNext/>
      <w:spacing w:after="0" w:line="240" w:lineRule="auto"/>
      <w:jc w:val="right"/>
      <w:outlineLvl w:val="0"/>
    </w:pPr>
    <w:rPr>
      <w:rFonts w:ascii="Times New Roman" w:hAnsi="Times New Roman"/>
      <w:b/>
      <w:i/>
      <w:sz w:val="24"/>
      <w:szCs w:val="24"/>
      <w:lang w:val="x-none" w:eastAsia="x-none"/>
    </w:rPr>
  </w:style>
  <w:style w:type="paragraph" w:styleId="2">
    <w:name w:val="heading 2"/>
    <w:basedOn w:val="a"/>
    <w:next w:val="a"/>
    <w:link w:val="20"/>
    <w:qFormat/>
    <w:rsid w:val="000D5983"/>
    <w:pPr>
      <w:keepNext/>
      <w:spacing w:before="240" w:after="60"/>
      <w:outlineLvl w:val="1"/>
    </w:pPr>
    <w:rPr>
      <w:rFonts w:ascii="Cambria" w:hAnsi="Cambria"/>
      <w:b/>
      <w:bCs/>
      <w:i/>
      <w:iCs/>
      <w:sz w:val="28"/>
      <w:szCs w:val="28"/>
      <w:lang w:val="x-none"/>
    </w:rPr>
  </w:style>
  <w:style w:type="paragraph" w:styleId="3">
    <w:name w:val="heading 3"/>
    <w:basedOn w:val="a"/>
    <w:next w:val="a"/>
    <w:link w:val="30"/>
    <w:qFormat/>
    <w:rsid w:val="000D5983"/>
    <w:pPr>
      <w:keepNext/>
      <w:spacing w:after="0" w:line="360" w:lineRule="auto"/>
      <w:jc w:val="center"/>
      <w:outlineLvl w:val="2"/>
    </w:pPr>
    <w:rPr>
      <w:rFonts w:ascii="Times New Roman" w:hAnsi="Times New Roman"/>
      <w:b/>
      <w:bCs/>
      <w:sz w:val="28"/>
      <w:szCs w:val="24"/>
      <w:lang w:eastAsia="ru-RU"/>
    </w:rPr>
  </w:style>
  <w:style w:type="paragraph" w:styleId="4">
    <w:name w:val="heading 4"/>
    <w:basedOn w:val="a"/>
    <w:next w:val="a"/>
    <w:link w:val="40"/>
    <w:qFormat/>
    <w:rsid w:val="000D5983"/>
    <w:pPr>
      <w:keepNext/>
      <w:spacing w:before="240" w:after="60"/>
      <w:outlineLvl w:val="3"/>
    </w:pPr>
    <w:rPr>
      <w:b/>
      <w:bCs/>
      <w:sz w:val="28"/>
      <w:szCs w:val="28"/>
      <w:lang w:val="x-none"/>
    </w:rPr>
  </w:style>
  <w:style w:type="paragraph" w:styleId="5">
    <w:name w:val="heading 5"/>
    <w:basedOn w:val="a"/>
    <w:next w:val="a"/>
    <w:link w:val="50"/>
    <w:qFormat/>
    <w:rsid w:val="000D5983"/>
    <w:pPr>
      <w:keepNext/>
      <w:widowControl w:val="0"/>
      <w:autoSpaceDE w:val="0"/>
      <w:autoSpaceDN w:val="0"/>
      <w:adjustRightInd w:val="0"/>
      <w:spacing w:after="0" w:line="360" w:lineRule="auto"/>
      <w:ind w:firstLine="560"/>
      <w:jc w:val="center"/>
      <w:outlineLvl w:val="4"/>
    </w:pPr>
    <w:rPr>
      <w:rFonts w:ascii="Times New Roman" w:hAnsi="Times New Roman"/>
      <w:b/>
      <w:sz w:val="24"/>
      <w:szCs w:val="20"/>
      <w:lang w:val="x-none" w:eastAsia="x-none"/>
    </w:rPr>
  </w:style>
  <w:style w:type="paragraph" w:styleId="6">
    <w:name w:val="heading 6"/>
    <w:basedOn w:val="a"/>
    <w:next w:val="a"/>
    <w:link w:val="60"/>
    <w:qFormat/>
    <w:rsid w:val="000D5983"/>
    <w:pPr>
      <w:spacing w:before="240" w:after="60"/>
      <w:outlineLvl w:val="5"/>
    </w:pPr>
    <w:rPr>
      <w:b/>
      <w:bCs/>
      <w:sz w:val="20"/>
      <w:szCs w:val="20"/>
      <w:lang w:val="x-none"/>
    </w:rPr>
  </w:style>
  <w:style w:type="paragraph" w:styleId="7">
    <w:name w:val="heading 7"/>
    <w:basedOn w:val="a"/>
    <w:next w:val="a"/>
    <w:link w:val="70"/>
    <w:qFormat/>
    <w:rsid w:val="000D5983"/>
    <w:pPr>
      <w:keepNext/>
      <w:spacing w:after="0" w:line="360" w:lineRule="auto"/>
      <w:ind w:firstLine="20"/>
      <w:jc w:val="center"/>
      <w:outlineLvl w:val="6"/>
    </w:pPr>
    <w:rPr>
      <w:rFonts w:ascii="Times New Roman" w:hAnsi="Times New Roman"/>
      <w:b/>
      <w:sz w:val="24"/>
      <w:szCs w:val="24"/>
      <w:lang w:eastAsia="ru-RU"/>
    </w:rPr>
  </w:style>
  <w:style w:type="paragraph" w:styleId="8">
    <w:name w:val="heading 8"/>
    <w:basedOn w:val="a"/>
    <w:next w:val="a"/>
    <w:link w:val="80"/>
    <w:qFormat/>
    <w:rsid w:val="000D5983"/>
    <w:pPr>
      <w:spacing w:before="240" w:after="60"/>
      <w:outlineLvl w:val="7"/>
    </w:pPr>
    <w:rPr>
      <w:i/>
      <w:iCs/>
      <w:sz w:val="24"/>
      <w:szCs w:val="24"/>
      <w:lang w:val="x-none"/>
    </w:rPr>
  </w:style>
  <w:style w:type="paragraph" w:styleId="9">
    <w:name w:val="heading 9"/>
    <w:basedOn w:val="a"/>
    <w:next w:val="a"/>
    <w:link w:val="90"/>
    <w:uiPriority w:val="9"/>
    <w:qFormat/>
    <w:rsid w:val="000D5983"/>
    <w:pPr>
      <w:keepNext/>
      <w:widowControl w:val="0"/>
      <w:autoSpaceDE w:val="0"/>
      <w:autoSpaceDN w:val="0"/>
      <w:adjustRightInd w:val="0"/>
      <w:spacing w:after="0" w:line="360" w:lineRule="auto"/>
      <w:ind w:firstLine="708"/>
      <w:jc w:val="center"/>
      <w:outlineLvl w:val="8"/>
    </w:pPr>
    <w:rPr>
      <w:rFonts w:ascii="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D5983"/>
    <w:rPr>
      <w:rFonts w:ascii="Times New Roman" w:eastAsia="Times New Roman" w:hAnsi="Times New Roman"/>
      <w:b/>
      <w:i/>
      <w:sz w:val="24"/>
      <w:szCs w:val="24"/>
      <w:lang w:val="x-none" w:eastAsia="x-none"/>
    </w:rPr>
  </w:style>
  <w:style w:type="character" w:customStyle="1" w:styleId="20">
    <w:name w:val="Заголовок 2 Знак"/>
    <w:link w:val="2"/>
    <w:rsid w:val="000D5983"/>
    <w:rPr>
      <w:rFonts w:ascii="Cambria" w:eastAsia="Times New Roman" w:hAnsi="Cambria"/>
      <w:b/>
      <w:bCs/>
      <w:i/>
      <w:iCs/>
      <w:sz w:val="28"/>
      <w:szCs w:val="28"/>
      <w:lang w:val="x-none"/>
    </w:rPr>
  </w:style>
  <w:style w:type="character" w:customStyle="1" w:styleId="30">
    <w:name w:val="Заголовок 3 Знак"/>
    <w:link w:val="3"/>
    <w:rsid w:val="000D5983"/>
    <w:rPr>
      <w:rFonts w:ascii="Times New Roman" w:eastAsia="Times New Roman" w:hAnsi="Times New Roman"/>
      <w:b/>
      <w:bCs/>
      <w:sz w:val="28"/>
      <w:szCs w:val="24"/>
      <w:lang w:eastAsia="ru-RU"/>
    </w:rPr>
  </w:style>
  <w:style w:type="character" w:customStyle="1" w:styleId="40">
    <w:name w:val="Заголовок 4 Знак"/>
    <w:link w:val="4"/>
    <w:rsid w:val="000D5983"/>
    <w:rPr>
      <w:rFonts w:eastAsia="Times New Roman"/>
      <w:b/>
      <w:bCs/>
      <w:sz w:val="28"/>
      <w:szCs w:val="28"/>
      <w:lang w:val="x-none"/>
    </w:rPr>
  </w:style>
  <w:style w:type="character" w:customStyle="1" w:styleId="50">
    <w:name w:val="Заголовок 5 Знак"/>
    <w:link w:val="5"/>
    <w:rsid w:val="000D5983"/>
    <w:rPr>
      <w:rFonts w:ascii="Times New Roman" w:eastAsia="Times New Roman" w:hAnsi="Times New Roman"/>
      <w:b/>
      <w:sz w:val="24"/>
      <w:lang w:val="x-none" w:eastAsia="x-none"/>
    </w:rPr>
  </w:style>
  <w:style w:type="character" w:customStyle="1" w:styleId="60">
    <w:name w:val="Заголовок 6 Знак"/>
    <w:link w:val="6"/>
    <w:rsid w:val="000D5983"/>
    <w:rPr>
      <w:rFonts w:eastAsia="Times New Roman"/>
      <w:b/>
      <w:bCs/>
      <w:lang w:val="x-none"/>
    </w:rPr>
  </w:style>
  <w:style w:type="character" w:customStyle="1" w:styleId="70">
    <w:name w:val="Заголовок 7 Знак"/>
    <w:link w:val="7"/>
    <w:rsid w:val="000D5983"/>
    <w:rPr>
      <w:rFonts w:ascii="Times New Roman" w:eastAsia="Times New Roman" w:hAnsi="Times New Roman"/>
      <w:b/>
      <w:sz w:val="24"/>
      <w:szCs w:val="24"/>
      <w:lang w:eastAsia="ru-RU"/>
    </w:rPr>
  </w:style>
  <w:style w:type="character" w:customStyle="1" w:styleId="80">
    <w:name w:val="Заголовок 8 Знак"/>
    <w:link w:val="8"/>
    <w:rsid w:val="000D5983"/>
    <w:rPr>
      <w:rFonts w:eastAsia="Times New Roman"/>
      <w:i/>
      <w:iCs/>
      <w:sz w:val="24"/>
      <w:szCs w:val="24"/>
      <w:lang w:val="x-none"/>
    </w:rPr>
  </w:style>
  <w:style w:type="character" w:customStyle="1" w:styleId="90">
    <w:name w:val="Заголовок 9 Знак"/>
    <w:link w:val="9"/>
    <w:uiPriority w:val="9"/>
    <w:rsid w:val="000D5983"/>
    <w:rPr>
      <w:rFonts w:ascii="Times New Roman" w:eastAsia="Times New Roman" w:hAnsi="Times New Roman"/>
      <w:b/>
      <w:sz w:val="28"/>
      <w:lang w:eastAsia="ru-RU"/>
    </w:rPr>
  </w:style>
  <w:style w:type="paragraph" w:styleId="a3">
    <w:name w:val="Title"/>
    <w:basedOn w:val="a"/>
    <w:link w:val="a4"/>
    <w:qFormat/>
    <w:rsid w:val="000D5983"/>
    <w:pPr>
      <w:spacing w:after="0" w:line="240" w:lineRule="auto"/>
      <w:ind w:firstLine="720"/>
      <w:jc w:val="center"/>
    </w:pPr>
    <w:rPr>
      <w:rFonts w:ascii="Times New Roman" w:hAnsi="Times New Roman"/>
      <w:b/>
      <w:sz w:val="28"/>
      <w:szCs w:val="20"/>
      <w:lang w:val="x-none" w:eastAsia="x-none"/>
    </w:rPr>
  </w:style>
  <w:style w:type="character" w:customStyle="1" w:styleId="a4">
    <w:name w:val="Название Знак"/>
    <w:link w:val="a3"/>
    <w:rsid w:val="000D5983"/>
    <w:rPr>
      <w:rFonts w:ascii="Times New Roman" w:eastAsia="Times New Roman" w:hAnsi="Times New Roman"/>
      <w:b/>
      <w:sz w:val="28"/>
      <w:lang w:val="x-none" w:eastAsia="x-none"/>
    </w:rPr>
  </w:style>
  <w:style w:type="paragraph" w:styleId="a5">
    <w:name w:val="Subtitle"/>
    <w:basedOn w:val="a"/>
    <w:link w:val="a6"/>
    <w:qFormat/>
    <w:rsid w:val="000D5983"/>
    <w:pPr>
      <w:spacing w:before="120" w:after="0" w:line="240" w:lineRule="auto"/>
      <w:jc w:val="center"/>
    </w:pPr>
    <w:rPr>
      <w:rFonts w:ascii="Arial" w:hAnsi="Arial"/>
      <w:b/>
      <w:bCs/>
      <w:caps/>
      <w:sz w:val="28"/>
      <w:szCs w:val="24"/>
      <w:lang w:val="x-none" w:eastAsia="x-none"/>
    </w:rPr>
  </w:style>
  <w:style w:type="character" w:customStyle="1" w:styleId="a6">
    <w:name w:val="Подзаголовок Знак"/>
    <w:link w:val="a5"/>
    <w:rsid w:val="000D5983"/>
    <w:rPr>
      <w:rFonts w:ascii="Arial" w:eastAsia="Times New Roman" w:hAnsi="Arial"/>
      <w:b/>
      <w:bCs/>
      <w:caps/>
      <w:sz w:val="28"/>
      <w:szCs w:val="24"/>
      <w:lang w:val="x-none" w:eastAsia="x-none"/>
    </w:rPr>
  </w:style>
  <w:style w:type="character" w:styleId="a7">
    <w:name w:val="Strong"/>
    <w:qFormat/>
    <w:rsid w:val="000D5983"/>
    <w:rPr>
      <w:b/>
      <w:bCs/>
    </w:rPr>
  </w:style>
  <w:style w:type="character" w:styleId="a8">
    <w:name w:val="Emphasis"/>
    <w:uiPriority w:val="20"/>
    <w:qFormat/>
    <w:rsid w:val="000D5983"/>
    <w:rPr>
      <w:i/>
      <w:iCs/>
    </w:rPr>
  </w:style>
  <w:style w:type="paragraph" w:styleId="a9">
    <w:name w:val="No Spacing"/>
    <w:uiPriority w:val="1"/>
    <w:qFormat/>
    <w:rsid w:val="000D5983"/>
    <w:rPr>
      <w:rFonts w:eastAsia="Times New Roman"/>
      <w:sz w:val="22"/>
      <w:szCs w:val="22"/>
      <w:lang w:eastAsia="ru-RU"/>
    </w:rPr>
  </w:style>
  <w:style w:type="paragraph" w:styleId="aa">
    <w:name w:val="List Paragraph"/>
    <w:basedOn w:val="a"/>
    <w:link w:val="ab"/>
    <w:uiPriority w:val="99"/>
    <w:qFormat/>
    <w:rsid w:val="000D5983"/>
    <w:pPr>
      <w:ind w:left="720"/>
      <w:contextualSpacing/>
    </w:pPr>
  </w:style>
  <w:style w:type="paragraph" w:styleId="ac">
    <w:name w:val="Normal (Web)"/>
    <w:basedOn w:val="a"/>
    <w:uiPriority w:val="99"/>
    <w:rsid w:val="001756CA"/>
    <w:pPr>
      <w:spacing w:before="100" w:beforeAutospacing="1" w:after="100" w:afterAutospacing="1" w:line="240" w:lineRule="auto"/>
    </w:pPr>
    <w:rPr>
      <w:rFonts w:ascii="Times New Roman" w:hAnsi="Times New Roman"/>
      <w:sz w:val="24"/>
      <w:szCs w:val="24"/>
      <w:lang w:val="ru-RU" w:eastAsia="ru-RU"/>
    </w:rPr>
  </w:style>
  <w:style w:type="character" w:customStyle="1" w:styleId="c3">
    <w:name w:val="c3"/>
    <w:uiPriority w:val="99"/>
    <w:rsid w:val="001756CA"/>
    <w:rPr>
      <w:rFonts w:cs="Times New Roman"/>
    </w:rPr>
  </w:style>
  <w:style w:type="character" w:customStyle="1" w:styleId="c17">
    <w:name w:val="c17"/>
    <w:uiPriority w:val="99"/>
    <w:rsid w:val="001756CA"/>
    <w:rPr>
      <w:rFonts w:cs="Times New Roman"/>
    </w:rPr>
  </w:style>
  <w:style w:type="paragraph" w:customStyle="1" w:styleId="c12c34c24">
    <w:name w:val="c12 c34 c24"/>
    <w:basedOn w:val="a"/>
    <w:uiPriority w:val="99"/>
    <w:rsid w:val="001756CA"/>
    <w:pPr>
      <w:spacing w:before="100" w:beforeAutospacing="1" w:after="100" w:afterAutospacing="1" w:line="240" w:lineRule="auto"/>
    </w:pPr>
    <w:rPr>
      <w:rFonts w:ascii="Times New Roman" w:hAnsi="Times New Roman"/>
      <w:sz w:val="24"/>
      <w:szCs w:val="24"/>
      <w:lang w:val="ru-RU" w:eastAsia="ru-RU"/>
    </w:rPr>
  </w:style>
  <w:style w:type="paragraph" w:customStyle="1" w:styleId="c28c24c109">
    <w:name w:val="c28 c24 c109"/>
    <w:basedOn w:val="a"/>
    <w:uiPriority w:val="99"/>
    <w:rsid w:val="001756CA"/>
    <w:pPr>
      <w:spacing w:before="100" w:beforeAutospacing="1" w:after="100" w:afterAutospacing="1" w:line="240" w:lineRule="auto"/>
    </w:pPr>
    <w:rPr>
      <w:rFonts w:ascii="Times New Roman" w:hAnsi="Times New Roman"/>
      <w:sz w:val="24"/>
      <w:szCs w:val="24"/>
      <w:lang w:val="ru-RU" w:eastAsia="ru-RU"/>
    </w:rPr>
  </w:style>
  <w:style w:type="paragraph" w:customStyle="1" w:styleId="c28c109c24">
    <w:name w:val="c28 c109 c24"/>
    <w:basedOn w:val="a"/>
    <w:uiPriority w:val="99"/>
    <w:rsid w:val="001756CA"/>
    <w:pPr>
      <w:spacing w:before="100" w:beforeAutospacing="1" w:after="100" w:afterAutospacing="1" w:line="240" w:lineRule="auto"/>
    </w:pPr>
    <w:rPr>
      <w:rFonts w:ascii="Times New Roman" w:hAnsi="Times New Roman"/>
      <w:sz w:val="24"/>
      <w:szCs w:val="24"/>
      <w:lang w:val="ru-RU" w:eastAsia="ru-RU"/>
    </w:rPr>
  </w:style>
  <w:style w:type="character" w:customStyle="1" w:styleId="ab">
    <w:name w:val="Абзац списка Знак"/>
    <w:link w:val="aa"/>
    <w:uiPriority w:val="99"/>
    <w:locked/>
    <w:rsid w:val="001806D5"/>
    <w:rPr>
      <w:rFonts w:eastAsia="Times New Roman"/>
      <w:sz w:val="22"/>
      <w:szCs w:val="22"/>
      <w:lang w:val="en-US"/>
    </w:rPr>
  </w:style>
  <w:style w:type="paragraph" w:styleId="ad">
    <w:name w:val="Body Text Indent"/>
    <w:basedOn w:val="a"/>
    <w:link w:val="ae"/>
    <w:uiPriority w:val="99"/>
    <w:semiHidden/>
    <w:rsid w:val="001806D5"/>
    <w:pPr>
      <w:spacing w:after="120" w:line="240" w:lineRule="auto"/>
      <w:ind w:left="283"/>
    </w:pPr>
    <w:rPr>
      <w:rFonts w:ascii="Times New Roman" w:eastAsia="Calibri" w:hAnsi="Times New Roman"/>
      <w:sz w:val="24"/>
      <w:szCs w:val="24"/>
      <w:lang w:val="tt-RU" w:eastAsia="ru-RU"/>
    </w:rPr>
  </w:style>
  <w:style w:type="character" w:customStyle="1" w:styleId="ae">
    <w:name w:val="Основной текст с отступом Знак"/>
    <w:basedOn w:val="a0"/>
    <w:link w:val="ad"/>
    <w:uiPriority w:val="99"/>
    <w:semiHidden/>
    <w:rsid w:val="001806D5"/>
    <w:rPr>
      <w:rFonts w:ascii="Times New Roman" w:hAnsi="Times New Roman"/>
      <w:sz w:val="24"/>
      <w:szCs w:val="24"/>
      <w:lang w:val="tt-RU" w:eastAsia="ru-RU"/>
    </w:rPr>
  </w:style>
  <w:style w:type="character" w:customStyle="1" w:styleId="dash041e005f0431005f044b005f0447005f043d005f044b005f0439005f005fchar1char1">
    <w:name w:val="dash041e_005f0431_005f044b_005f0447_005f043d_005f044b_005f0439_005f_005fchar1__char1"/>
    <w:uiPriority w:val="99"/>
    <w:rsid w:val="00190556"/>
    <w:rPr>
      <w:rFonts w:ascii="Times New Roman" w:hAnsi="Times New Roman" w:cs="Times New Roman"/>
      <w:sz w:val="24"/>
      <w:szCs w:val="24"/>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56CA"/>
    <w:pPr>
      <w:spacing w:after="200" w:line="276" w:lineRule="auto"/>
    </w:pPr>
    <w:rPr>
      <w:rFonts w:eastAsia="Times New Roman"/>
      <w:sz w:val="22"/>
      <w:szCs w:val="22"/>
      <w:lang w:val="en-US"/>
    </w:rPr>
  </w:style>
  <w:style w:type="paragraph" w:styleId="1">
    <w:name w:val="heading 1"/>
    <w:basedOn w:val="a"/>
    <w:next w:val="a"/>
    <w:link w:val="10"/>
    <w:qFormat/>
    <w:rsid w:val="000D5983"/>
    <w:pPr>
      <w:keepNext/>
      <w:spacing w:after="0" w:line="240" w:lineRule="auto"/>
      <w:jc w:val="right"/>
      <w:outlineLvl w:val="0"/>
    </w:pPr>
    <w:rPr>
      <w:rFonts w:ascii="Times New Roman" w:hAnsi="Times New Roman"/>
      <w:b/>
      <w:i/>
      <w:sz w:val="24"/>
      <w:szCs w:val="24"/>
      <w:lang w:val="x-none" w:eastAsia="x-none"/>
    </w:rPr>
  </w:style>
  <w:style w:type="paragraph" w:styleId="2">
    <w:name w:val="heading 2"/>
    <w:basedOn w:val="a"/>
    <w:next w:val="a"/>
    <w:link w:val="20"/>
    <w:qFormat/>
    <w:rsid w:val="000D5983"/>
    <w:pPr>
      <w:keepNext/>
      <w:spacing w:before="240" w:after="60"/>
      <w:outlineLvl w:val="1"/>
    </w:pPr>
    <w:rPr>
      <w:rFonts w:ascii="Cambria" w:hAnsi="Cambria"/>
      <w:b/>
      <w:bCs/>
      <w:i/>
      <w:iCs/>
      <w:sz w:val="28"/>
      <w:szCs w:val="28"/>
      <w:lang w:val="x-none"/>
    </w:rPr>
  </w:style>
  <w:style w:type="paragraph" w:styleId="3">
    <w:name w:val="heading 3"/>
    <w:basedOn w:val="a"/>
    <w:next w:val="a"/>
    <w:link w:val="30"/>
    <w:qFormat/>
    <w:rsid w:val="000D5983"/>
    <w:pPr>
      <w:keepNext/>
      <w:spacing w:after="0" w:line="360" w:lineRule="auto"/>
      <w:jc w:val="center"/>
      <w:outlineLvl w:val="2"/>
    </w:pPr>
    <w:rPr>
      <w:rFonts w:ascii="Times New Roman" w:hAnsi="Times New Roman"/>
      <w:b/>
      <w:bCs/>
      <w:sz w:val="28"/>
      <w:szCs w:val="24"/>
      <w:lang w:eastAsia="ru-RU"/>
    </w:rPr>
  </w:style>
  <w:style w:type="paragraph" w:styleId="4">
    <w:name w:val="heading 4"/>
    <w:basedOn w:val="a"/>
    <w:next w:val="a"/>
    <w:link w:val="40"/>
    <w:qFormat/>
    <w:rsid w:val="000D5983"/>
    <w:pPr>
      <w:keepNext/>
      <w:spacing w:before="240" w:after="60"/>
      <w:outlineLvl w:val="3"/>
    </w:pPr>
    <w:rPr>
      <w:b/>
      <w:bCs/>
      <w:sz w:val="28"/>
      <w:szCs w:val="28"/>
      <w:lang w:val="x-none"/>
    </w:rPr>
  </w:style>
  <w:style w:type="paragraph" w:styleId="5">
    <w:name w:val="heading 5"/>
    <w:basedOn w:val="a"/>
    <w:next w:val="a"/>
    <w:link w:val="50"/>
    <w:qFormat/>
    <w:rsid w:val="000D5983"/>
    <w:pPr>
      <w:keepNext/>
      <w:widowControl w:val="0"/>
      <w:autoSpaceDE w:val="0"/>
      <w:autoSpaceDN w:val="0"/>
      <w:adjustRightInd w:val="0"/>
      <w:spacing w:after="0" w:line="360" w:lineRule="auto"/>
      <w:ind w:firstLine="560"/>
      <w:jc w:val="center"/>
      <w:outlineLvl w:val="4"/>
    </w:pPr>
    <w:rPr>
      <w:rFonts w:ascii="Times New Roman" w:hAnsi="Times New Roman"/>
      <w:b/>
      <w:sz w:val="24"/>
      <w:szCs w:val="20"/>
      <w:lang w:val="x-none" w:eastAsia="x-none"/>
    </w:rPr>
  </w:style>
  <w:style w:type="paragraph" w:styleId="6">
    <w:name w:val="heading 6"/>
    <w:basedOn w:val="a"/>
    <w:next w:val="a"/>
    <w:link w:val="60"/>
    <w:qFormat/>
    <w:rsid w:val="000D5983"/>
    <w:pPr>
      <w:spacing w:before="240" w:after="60"/>
      <w:outlineLvl w:val="5"/>
    </w:pPr>
    <w:rPr>
      <w:b/>
      <w:bCs/>
      <w:sz w:val="20"/>
      <w:szCs w:val="20"/>
      <w:lang w:val="x-none"/>
    </w:rPr>
  </w:style>
  <w:style w:type="paragraph" w:styleId="7">
    <w:name w:val="heading 7"/>
    <w:basedOn w:val="a"/>
    <w:next w:val="a"/>
    <w:link w:val="70"/>
    <w:qFormat/>
    <w:rsid w:val="000D5983"/>
    <w:pPr>
      <w:keepNext/>
      <w:spacing w:after="0" w:line="360" w:lineRule="auto"/>
      <w:ind w:firstLine="20"/>
      <w:jc w:val="center"/>
      <w:outlineLvl w:val="6"/>
    </w:pPr>
    <w:rPr>
      <w:rFonts w:ascii="Times New Roman" w:hAnsi="Times New Roman"/>
      <w:b/>
      <w:sz w:val="24"/>
      <w:szCs w:val="24"/>
      <w:lang w:eastAsia="ru-RU"/>
    </w:rPr>
  </w:style>
  <w:style w:type="paragraph" w:styleId="8">
    <w:name w:val="heading 8"/>
    <w:basedOn w:val="a"/>
    <w:next w:val="a"/>
    <w:link w:val="80"/>
    <w:qFormat/>
    <w:rsid w:val="000D5983"/>
    <w:pPr>
      <w:spacing w:before="240" w:after="60"/>
      <w:outlineLvl w:val="7"/>
    </w:pPr>
    <w:rPr>
      <w:i/>
      <w:iCs/>
      <w:sz w:val="24"/>
      <w:szCs w:val="24"/>
      <w:lang w:val="x-none"/>
    </w:rPr>
  </w:style>
  <w:style w:type="paragraph" w:styleId="9">
    <w:name w:val="heading 9"/>
    <w:basedOn w:val="a"/>
    <w:next w:val="a"/>
    <w:link w:val="90"/>
    <w:uiPriority w:val="9"/>
    <w:qFormat/>
    <w:rsid w:val="000D5983"/>
    <w:pPr>
      <w:keepNext/>
      <w:widowControl w:val="0"/>
      <w:autoSpaceDE w:val="0"/>
      <w:autoSpaceDN w:val="0"/>
      <w:adjustRightInd w:val="0"/>
      <w:spacing w:after="0" w:line="360" w:lineRule="auto"/>
      <w:ind w:firstLine="708"/>
      <w:jc w:val="center"/>
      <w:outlineLvl w:val="8"/>
    </w:pPr>
    <w:rPr>
      <w:rFonts w:ascii="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0D5983"/>
    <w:rPr>
      <w:rFonts w:ascii="Times New Roman" w:eastAsia="Times New Roman" w:hAnsi="Times New Roman"/>
      <w:b/>
      <w:i/>
      <w:sz w:val="24"/>
      <w:szCs w:val="24"/>
      <w:lang w:val="x-none" w:eastAsia="x-none"/>
    </w:rPr>
  </w:style>
  <w:style w:type="character" w:customStyle="1" w:styleId="20">
    <w:name w:val="Заголовок 2 Знак"/>
    <w:link w:val="2"/>
    <w:rsid w:val="000D5983"/>
    <w:rPr>
      <w:rFonts w:ascii="Cambria" w:eastAsia="Times New Roman" w:hAnsi="Cambria"/>
      <w:b/>
      <w:bCs/>
      <w:i/>
      <w:iCs/>
      <w:sz w:val="28"/>
      <w:szCs w:val="28"/>
      <w:lang w:val="x-none"/>
    </w:rPr>
  </w:style>
  <w:style w:type="character" w:customStyle="1" w:styleId="30">
    <w:name w:val="Заголовок 3 Знак"/>
    <w:link w:val="3"/>
    <w:rsid w:val="000D5983"/>
    <w:rPr>
      <w:rFonts w:ascii="Times New Roman" w:eastAsia="Times New Roman" w:hAnsi="Times New Roman"/>
      <w:b/>
      <w:bCs/>
      <w:sz w:val="28"/>
      <w:szCs w:val="24"/>
      <w:lang w:eastAsia="ru-RU"/>
    </w:rPr>
  </w:style>
  <w:style w:type="character" w:customStyle="1" w:styleId="40">
    <w:name w:val="Заголовок 4 Знак"/>
    <w:link w:val="4"/>
    <w:rsid w:val="000D5983"/>
    <w:rPr>
      <w:rFonts w:eastAsia="Times New Roman"/>
      <w:b/>
      <w:bCs/>
      <w:sz w:val="28"/>
      <w:szCs w:val="28"/>
      <w:lang w:val="x-none"/>
    </w:rPr>
  </w:style>
  <w:style w:type="character" w:customStyle="1" w:styleId="50">
    <w:name w:val="Заголовок 5 Знак"/>
    <w:link w:val="5"/>
    <w:rsid w:val="000D5983"/>
    <w:rPr>
      <w:rFonts w:ascii="Times New Roman" w:eastAsia="Times New Roman" w:hAnsi="Times New Roman"/>
      <w:b/>
      <w:sz w:val="24"/>
      <w:lang w:val="x-none" w:eastAsia="x-none"/>
    </w:rPr>
  </w:style>
  <w:style w:type="character" w:customStyle="1" w:styleId="60">
    <w:name w:val="Заголовок 6 Знак"/>
    <w:link w:val="6"/>
    <w:rsid w:val="000D5983"/>
    <w:rPr>
      <w:rFonts w:eastAsia="Times New Roman"/>
      <w:b/>
      <w:bCs/>
      <w:lang w:val="x-none"/>
    </w:rPr>
  </w:style>
  <w:style w:type="character" w:customStyle="1" w:styleId="70">
    <w:name w:val="Заголовок 7 Знак"/>
    <w:link w:val="7"/>
    <w:rsid w:val="000D5983"/>
    <w:rPr>
      <w:rFonts w:ascii="Times New Roman" w:eastAsia="Times New Roman" w:hAnsi="Times New Roman"/>
      <w:b/>
      <w:sz w:val="24"/>
      <w:szCs w:val="24"/>
      <w:lang w:eastAsia="ru-RU"/>
    </w:rPr>
  </w:style>
  <w:style w:type="character" w:customStyle="1" w:styleId="80">
    <w:name w:val="Заголовок 8 Знак"/>
    <w:link w:val="8"/>
    <w:rsid w:val="000D5983"/>
    <w:rPr>
      <w:rFonts w:eastAsia="Times New Roman"/>
      <w:i/>
      <w:iCs/>
      <w:sz w:val="24"/>
      <w:szCs w:val="24"/>
      <w:lang w:val="x-none"/>
    </w:rPr>
  </w:style>
  <w:style w:type="character" w:customStyle="1" w:styleId="90">
    <w:name w:val="Заголовок 9 Знак"/>
    <w:link w:val="9"/>
    <w:uiPriority w:val="9"/>
    <w:rsid w:val="000D5983"/>
    <w:rPr>
      <w:rFonts w:ascii="Times New Roman" w:eastAsia="Times New Roman" w:hAnsi="Times New Roman"/>
      <w:b/>
      <w:sz w:val="28"/>
      <w:lang w:eastAsia="ru-RU"/>
    </w:rPr>
  </w:style>
  <w:style w:type="paragraph" w:styleId="a3">
    <w:name w:val="Title"/>
    <w:basedOn w:val="a"/>
    <w:link w:val="a4"/>
    <w:qFormat/>
    <w:rsid w:val="000D5983"/>
    <w:pPr>
      <w:spacing w:after="0" w:line="240" w:lineRule="auto"/>
      <w:ind w:firstLine="720"/>
      <w:jc w:val="center"/>
    </w:pPr>
    <w:rPr>
      <w:rFonts w:ascii="Times New Roman" w:hAnsi="Times New Roman"/>
      <w:b/>
      <w:sz w:val="28"/>
      <w:szCs w:val="20"/>
      <w:lang w:val="x-none" w:eastAsia="x-none"/>
    </w:rPr>
  </w:style>
  <w:style w:type="character" w:customStyle="1" w:styleId="a4">
    <w:name w:val="Название Знак"/>
    <w:link w:val="a3"/>
    <w:rsid w:val="000D5983"/>
    <w:rPr>
      <w:rFonts w:ascii="Times New Roman" w:eastAsia="Times New Roman" w:hAnsi="Times New Roman"/>
      <w:b/>
      <w:sz w:val="28"/>
      <w:lang w:val="x-none" w:eastAsia="x-none"/>
    </w:rPr>
  </w:style>
  <w:style w:type="paragraph" w:styleId="a5">
    <w:name w:val="Subtitle"/>
    <w:basedOn w:val="a"/>
    <w:link w:val="a6"/>
    <w:qFormat/>
    <w:rsid w:val="000D5983"/>
    <w:pPr>
      <w:spacing w:before="120" w:after="0" w:line="240" w:lineRule="auto"/>
      <w:jc w:val="center"/>
    </w:pPr>
    <w:rPr>
      <w:rFonts w:ascii="Arial" w:hAnsi="Arial"/>
      <w:b/>
      <w:bCs/>
      <w:caps/>
      <w:sz w:val="28"/>
      <w:szCs w:val="24"/>
      <w:lang w:val="x-none" w:eastAsia="x-none"/>
    </w:rPr>
  </w:style>
  <w:style w:type="character" w:customStyle="1" w:styleId="a6">
    <w:name w:val="Подзаголовок Знак"/>
    <w:link w:val="a5"/>
    <w:rsid w:val="000D5983"/>
    <w:rPr>
      <w:rFonts w:ascii="Arial" w:eastAsia="Times New Roman" w:hAnsi="Arial"/>
      <w:b/>
      <w:bCs/>
      <w:caps/>
      <w:sz w:val="28"/>
      <w:szCs w:val="24"/>
      <w:lang w:val="x-none" w:eastAsia="x-none"/>
    </w:rPr>
  </w:style>
  <w:style w:type="character" w:styleId="a7">
    <w:name w:val="Strong"/>
    <w:qFormat/>
    <w:rsid w:val="000D5983"/>
    <w:rPr>
      <w:b/>
      <w:bCs/>
    </w:rPr>
  </w:style>
  <w:style w:type="character" w:styleId="a8">
    <w:name w:val="Emphasis"/>
    <w:uiPriority w:val="20"/>
    <w:qFormat/>
    <w:rsid w:val="000D5983"/>
    <w:rPr>
      <w:i/>
      <w:iCs/>
    </w:rPr>
  </w:style>
  <w:style w:type="paragraph" w:styleId="a9">
    <w:name w:val="No Spacing"/>
    <w:uiPriority w:val="1"/>
    <w:qFormat/>
    <w:rsid w:val="000D5983"/>
    <w:rPr>
      <w:rFonts w:eastAsia="Times New Roman"/>
      <w:sz w:val="22"/>
      <w:szCs w:val="22"/>
      <w:lang w:eastAsia="ru-RU"/>
    </w:rPr>
  </w:style>
  <w:style w:type="paragraph" w:styleId="aa">
    <w:name w:val="List Paragraph"/>
    <w:basedOn w:val="a"/>
    <w:link w:val="ab"/>
    <w:uiPriority w:val="99"/>
    <w:qFormat/>
    <w:rsid w:val="000D5983"/>
    <w:pPr>
      <w:ind w:left="720"/>
      <w:contextualSpacing/>
    </w:pPr>
  </w:style>
  <w:style w:type="paragraph" w:styleId="ac">
    <w:name w:val="Normal (Web)"/>
    <w:basedOn w:val="a"/>
    <w:uiPriority w:val="99"/>
    <w:rsid w:val="001756CA"/>
    <w:pPr>
      <w:spacing w:before="100" w:beforeAutospacing="1" w:after="100" w:afterAutospacing="1" w:line="240" w:lineRule="auto"/>
    </w:pPr>
    <w:rPr>
      <w:rFonts w:ascii="Times New Roman" w:hAnsi="Times New Roman"/>
      <w:sz w:val="24"/>
      <w:szCs w:val="24"/>
      <w:lang w:val="ru-RU" w:eastAsia="ru-RU"/>
    </w:rPr>
  </w:style>
  <w:style w:type="character" w:customStyle="1" w:styleId="c3">
    <w:name w:val="c3"/>
    <w:uiPriority w:val="99"/>
    <w:rsid w:val="001756CA"/>
    <w:rPr>
      <w:rFonts w:cs="Times New Roman"/>
    </w:rPr>
  </w:style>
  <w:style w:type="character" w:customStyle="1" w:styleId="c17">
    <w:name w:val="c17"/>
    <w:uiPriority w:val="99"/>
    <w:rsid w:val="001756CA"/>
    <w:rPr>
      <w:rFonts w:cs="Times New Roman"/>
    </w:rPr>
  </w:style>
  <w:style w:type="paragraph" w:customStyle="1" w:styleId="c12c34c24">
    <w:name w:val="c12 c34 c24"/>
    <w:basedOn w:val="a"/>
    <w:uiPriority w:val="99"/>
    <w:rsid w:val="001756CA"/>
    <w:pPr>
      <w:spacing w:before="100" w:beforeAutospacing="1" w:after="100" w:afterAutospacing="1" w:line="240" w:lineRule="auto"/>
    </w:pPr>
    <w:rPr>
      <w:rFonts w:ascii="Times New Roman" w:hAnsi="Times New Roman"/>
      <w:sz w:val="24"/>
      <w:szCs w:val="24"/>
      <w:lang w:val="ru-RU" w:eastAsia="ru-RU"/>
    </w:rPr>
  </w:style>
  <w:style w:type="paragraph" w:customStyle="1" w:styleId="c28c24c109">
    <w:name w:val="c28 c24 c109"/>
    <w:basedOn w:val="a"/>
    <w:uiPriority w:val="99"/>
    <w:rsid w:val="001756CA"/>
    <w:pPr>
      <w:spacing w:before="100" w:beforeAutospacing="1" w:after="100" w:afterAutospacing="1" w:line="240" w:lineRule="auto"/>
    </w:pPr>
    <w:rPr>
      <w:rFonts w:ascii="Times New Roman" w:hAnsi="Times New Roman"/>
      <w:sz w:val="24"/>
      <w:szCs w:val="24"/>
      <w:lang w:val="ru-RU" w:eastAsia="ru-RU"/>
    </w:rPr>
  </w:style>
  <w:style w:type="paragraph" w:customStyle="1" w:styleId="c28c109c24">
    <w:name w:val="c28 c109 c24"/>
    <w:basedOn w:val="a"/>
    <w:uiPriority w:val="99"/>
    <w:rsid w:val="001756CA"/>
    <w:pPr>
      <w:spacing w:before="100" w:beforeAutospacing="1" w:after="100" w:afterAutospacing="1" w:line="240" w:lineRule="auto"/>
    </w:pPr>
    <w:rPr>
      <w:rFonts w:ascii="Times New Roman" w:hAnsi="Times New Roman"/>
      <w:sz w:val="24"/>
      <w:szCs w:val="24"/>
      <w:lang w:val="ru-RU" w:eastAsia="ru-RU"/>
    </w:rPr>
  </w:style>
  <w:style w:type="character" w:customStyle="1" w:styleId="ab">
    <w:name w:val="Абзац списка Знак"/>
    <w:link w:val="aa"/>
    <w:uiPriority w:val="99"/>
    <w:locked/>
    <w:rsid w:val="001806D5"/>
    <w:rPr>
      <w:rFonts w:eastAsia="Times New Roman"/>
      <w:sz w:val="22"/>
      <w:szCs w:val="22"/>
      <w:lang w:val="en-US"/>
    </w:rPr>
  </w:style>
  <w:style w:type="paragraph" w:styleId="ad">
    <w:name w:val="Body Text Indent"/>
    <w:basedOn w:val="a"/>
    <w:link w:val="ae"/>
    <w:uiPriority w:val="99"/>
    <w:semiHidden/>
    <w:rsid w:val="001806D5"/>
    <w:pPr>
      <w:spacing w:after="120" w:line="240" w:lineRule="auto"/>
      <w:ind w:left="283"/>
    </w:pPr>
    <w:rPr>
      <w:rFonts w:ascii="Times New Roman" w:eastAsia="Calibri" w:hAnsi="Times New Roman"/>
      <w:sz w:val="24"/>
      <w:szCs w:val="24"/>
      <w:lang w:val="tt-RU" w:eastAsia="ru-RU"/>
    </w:rPr>
  </w:style>
  <w:style w:type="character" w:customStyle="1" w:styleId="ae">
    <w:name w:val="Основной текст с отступом Знак"/>
    <w:basedOn w:val="a0"/>
    <w:link w:val="ad"/>
    <w:uiPriority w:val="99"/>
    <w:semiHidden/>
    <w:rsid w:val="001806D5"/>
    <w:rPr>
      <w:rFonts w:ascii="Times New Roman" w:hAnsi="Times New Roman"/>
      <w:sz w:val="24"/>
      <w:szCs w:val="24"/>
      <w:lang w:val="tt-RU" w:eastAsia="ru-RU"/>
    </w:rPr>
  </w:style>
  <w:style w:type="character" w:customStyle="1" w:styleId="dash041e005f0431005f044b005f0447005f043d005f044b005f0439005f005fchar1char1">
    <w:name w:val="dash041e_005f0431_005f044b_005f0447_005f043d_005f044b_005f0439_005f_005fchar1__char1"/>
    <w:uiPriority w:val="99"/>
    <w:rsid w:val="00190556"/>
    <w:rPr>
      <w:rFonts w:ascii="Times New Roman" w:hAnsi="Times New Roman" w:cs="Times New Roman"/>
      <w:sz w:val="24"/>
      <w:szCs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22</Pages>
  <Words>6838</Words>
  <Characters>38980</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Люция</dc:creator>
  <cp:lastModifiedBy>PC</cp:lastModifiedBy>
  <cp:revision>18</cp:revision>
  <dcterms:created xsi:type="dcterms:W3CDTF">2018-01-11T14:29:00Z</dcterms:created>
  <dcterms:modified xsi:type="dcterms:W3CDTF">2020-02-12T17:19:00Z</dcterms:modified>
</cp:coreProperties>
</file>